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4D2E" w14:textId="77777777" w:rsidR="00734D61" w:rsidRPr="00844D87" w:rsidRDefault="00734D61" w:rsidP="00734D61">
      <w:pPr>
        <w:spacing w:after="160" w:line="360" w:lineRule="auto"/>
        <w:jc w:val="center"/>
        <w:rPr>
          <w:rFonts w:eastAsia="Calibri" w:cstheme="minorHAnsi"/>
          <w:b/>
          <w:bCs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 xml:space="preserve">PROGRAM </w:t>
      </w:r>
      <w:r w:rsidRPr="00844D87">
        <w:rPr>
          <w:rFonts w:eastAsia="Calibri" w:cstheme="minorHAnsi"/>
          <w:b/>
          <w:bCs/>
          <w:sz w:val="22"/>
          <w:szCs w:val="22"/>
        </w:rPr>
        <w:t>Podyplomowych Studiów Menedżerskich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"/>
        <w:gridCol w:w="3222"/>
        <w:gridCol w:w="1134"/>
        <w:gridCol w:w="1340"/>
        <w:gridCol w:w="1224"/>
        <w:gridCol w:w="1491"/>
      </w:tblGrid>
      <w:tr w:rsidR="00734D61" w:rsidRPr="00266592" w14:paraId="3FEF87B8" w14:textId="77777777" w:rsidTr="005039DA">
        <w:tc>
          <w:tcPr>
            <w:tcW w:w="688" w:type="dxa"/>
            <w:vMerge w:val="restart"/>
          </w:tcPr>
          <w:p w14:paraId="69DFB407" w14:textId="77777777" w:rsidR="00734D61" w:rsidRPr="002A016A" w:rsidRDefault="00734D61" w:rsidP="005039DA">
            <w:pPr>
              <w:spacing w:after="40" w:line="259" w:lineRule="auto"/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2A016A">
              <w:rPr>
                <w:rFonts w:ascii="Calibri" w:hAnsi="Calibri" w:cs="Calibri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3542" w:type="dxa"/>
            <w:vMerge w:val="restart"/>
          </w:tcPr>
          <w:p w14:paraId="460A6AFA" w14:textId="77777777" w:rsidR="00734D61" w:rsidRPr="002A016A" w:rsidRDefault="00734D61" w:rsidP="005039DA">
            <w:pPr>
              <w:spacing w:after="40" w:line="259" w:lineRule="auto"/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2A016A">
              <w:rPr>
                <w:rFonts w:ascii="Calibri" w:hAnsi="Calibri" w:cs="Calibri"/>
                <w:b/>
                <w:bCs/>
                <w:sz w:val="21"/>
                <w:szCs w:val="21"/>
              </w:rPr>
              <w:t>Nazwa zajęć</w:t>
            </w:r>
          </w:p>
        </w:tc>
        <w:tc>
          <w:tcPr>
            <w:tcW w:w="1163" w:type="dxa"/>
            <w:vMerge w:val="restart"/>
          </w:tcPr>
          <w:p w14:paraId="18B6CB05" w14:textId="77777777" w:rsidR="00734D61" w:rsidRPr="002A016A" w:rsidRDefault="00734D61" w:rsidP="005039DA">
            <w:pPr>
              <w:spacing w:after="40" w:line="259" w:lineRule="auto"/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2A016A">
              <w:rPr>
                <w:rFonts w:ascii="Calibri" w:hAnsi="Calibri" w:cs="Calibri"/>
                <w:b/>
                <w:bCs/>
                <w:sz w:val="21"/>
                <w:szCs w:val="21"/>
              </w:rPr>
              <w:t>Liczba punktów ECTS</w:t>
            </w:r>
          </w:p>
        </w:tc>
        <w:tc>
          <w:tcPr>
            <w:tcW w:w="4235" w:type="dxa"/>
            <w:gridSpan w:val="3"/>
          </w:tcPr>
          <w:p w14:paraId="37973C42" w14:textId="77777777" w:rsidR="00734D61" w:rsidRPr="002A016A" w:rsidRDefault="00734D61" w:rsidP="005039DA">
            <w:pPr>
              <w:spacing w:after="40" w:line="259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2A016A">
              <w:rPr>
                <w:rFonts w:ascii="Calibri" w:hAnsi="Calibri" w:cs="Calibri"/>
                <w:b/>
                <w:bCs/>
                <w:sz w:val="21"/>
                <w:szCs w:val="21"/>
              </w:rPr>
              <w:t>Liczba godzin zajęć</w:t>
            </w:r>
          </w:p>
        </w:tc>
      </w:tr>
      <w:tr w:rsidR="00734D61" w:rsidRPr="00266592" w14:paraId="2FE710B4" w14:textId="77777777" w:rsidTr="005039DA">
        <w:tc>
          <w:tcPr>
            <w:tcW w:w="688" w:type="dxa"/>
            <w:vMerge/>
          </w:tcPr>
          <w:p w14:paraId="63366C38" w14:textId="77777777" w:rsidR="00734D61" w:rsidRPr="002A016A" w:rsidRDefault="00734D61" w:rsidP="005039DA">
            <w:pPr>
              <w:spacing w:after="40" w:line="259" w:lineRule="auto"/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3542" w:type="dxa"/>
            <w:vMerge/>
          </w:tcPr>
          <w:p w14:paraId="39E27A09" w14:textId="77777777" w:rsidR="00734D61" w:rsidRPr="002A016A" w:rsidRDefault="00734D61" w:rsidP="005039DA">
            <w:pPr>
              <w:spacing w:after="40" w:line="259" w:lineRule="auto"/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163" w:type="dxa"/>
            <w:vMerge/>
          </w:tcPr>
          <w:p w14:paraId="40706F01" w14:textId="77777777" w:rsidR="00734D61" w:rsidRPr="002A016A" w:rsidRDefault="00734D61" w:rsidP="005039DA">
            <w:pPr>
              <w:spacing w:after="40" w:line="259" w:lineRule="auto"/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359" w:type="dxa"/>
          </w:tcPr>
          <w:p w14:paraId="345F5AFF" w14:textId="77777777" w:rsidR="00734D61" w:rsidRPr="002A016A" w:rsidRDefault="00734D61" w:rsidP="005039DA">
            <w:pPr>
              <w:spacing w:after="40" w:line="259" w:lineRule="auto"/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2A016A">
              <w:rPr>
                <w:rFonts w:ascii="Calibri" w:hAnsi="Calibri" w:cs="Calibri"/>
                <w:b/>
                <w:bCs/>
                <w:sz w:val="21"/>
                <w:szCs w:val="21"/>
              </w:rPr>
              <w:t>Zajęcia teoretyczne</w:t>
            </w:r>
          </w:p>
        </w:tc>
        <w:tc>
          <w:tcPr>
            <w:tcW w:w="1236" w:type="dxa"/>
          </w:tcPr>
          <w:p w14:paraId="4932B61D" w14:textId="77777777" w:rsidR="00734D61" w:rsidRPr="002A016A" w:rsidRDefault="00734D61" w:rsidP="005039DA">
            <w:pPr>
              <w:spacing w:after="40" w:line="259" w:lineRule="auto"/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2A016A">
              <w:rPr>
                <w:rFonts w:ascii="Calibri" w:hAnsi="Calibri" w:cs="Calibri"/>
                <w:b/>
                <w:bCs/>
                <w:sz w:val="21"/>
                <w:szCs w:val="21"/>
              </w:rPr>
              <w:t>Zajęcia praktyczne</w:t>
            </w:r>
          </w:p>
        </w:tc>
        <w:tc>
          <w:tcPr>
            <w:tcW w:w="1640" w:type="dxa"/>
          </w:tcPr>
          <w:p w14:paraId="39814955" w14:textId="77777777" w:rsidR="00734D61" w:rsidRPr="002A016A" w:rsidRDefault="00734D61" w:rsidP="005039DA">
            <w:pPr>
              <w:spacing w:after="40" w:line="259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2A016A">
              <w:rPr>
                <w:rFonts w:ascii="Calibri" w:hAnsi="Calibri" w:cs="Calibri"/>
                <w:b/>
                <w:bCs/>
                <w:sz w:val="21"/>
                <w:szCs w:val="21"/>
              </w:rPr>
              <w:t>Razem</w:t>
            </w:r>
          </w:p>
        </w:tc>
      </w:tr>
      <w:tr w:rsidR="00734D61" w:rsidRPr="00C02CA5" w14:paraId="05995A6B" w14:textId="77777777" w:rsidTr="005039DA">
        <w:tc>
          <w:tcPr>
            <w:tcW w:w="9628" w:type="dxa"/>
            <w:gridSpan w:val="6"/>
          </w:tcPr>
          <w:p w14:paraId="4E78A687" w14:textId="77777777" w:rsidR="00734D61" w:rsidRPr="00C02CA5" w:rsidRDefault="00734D61" w:rsidP="005039DA">
            <w:pPr>
              <w:spacing w:after="40" w:line="259" w:lineRule="auto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02CA5">
              <w:rPr>
                <w:rFonts w:ascii="Calibri" w:hAnsi="Calibri" w:cs="Calibri"/>
                <w:b/>
                <w:bCs/>
                <w:sz w:val="21"/>
                <w:szCs w:val="21"/>
              </w:rPr>
              <w:t>SEMESTR 1</w:t>
            </w:r>
          </w:p>
        </w:tc>
      </w:tr>
      <w:tr w:rsidR="00734D61" w:rsidRPr="00266592" w14:paraId="17B34D9A" w14:textId="77777777" w:rsidTr="005039DA">
        <w:tc>
          <w:tcPr>
            <w:tcW w:w="688" w:type="dxa"/>
          </w:tcPr>
          <w:p w14:paraId="672E7863" w14:textId="77777777" w:rsidR="00734D61" w:rsidRPr="00E14236" w:rsidRDefault="00734D61" w:rsidP="005039DA">
            <w:pPr>
              <w:spacing w:after="40" w:line="259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3542" w:type="dxa"/>
          </w:tcPr>
          <w:p w14:paraId="7CCD4CAC" w14:textId="77777777" w:rsidR="00734D61" w:rsidRPr="00E14236" w:rsidRDefault="00734D61" w:rsidP="005039DA">
            <w:pPr>
              <w:spacing w:after="40"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CB0B23">
              <w:rPr>
                <w:rFonts w:ascii="Calibri" w:hAnsi="Calibri" w:cs="Calibri"/>
                <w:sz w:val="21"/>
                <w:szCs w:val="21"/>
              </w:rPr>
              <w:t>Przedsiębiorstwo na rynku globalnym</w:t>
            </w:r>
          </w:p>
        </w:tc>
        <w:tc>
          <w:tcPr>
            <w:tcW w:w="1163" w:type="dxa"/>
          </w:tcPr>
          <w:p w14:paraId="6B035319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359" w:type="dxa"/>
          </w:tcPr>
          <w:p w14:paraId="7997E695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8</w:t>
            </w:r>
          </w:p>
        </w:tc>
        <w:tc>
          <w:tcPr>
            <w:tcW w:w="1236" w:type="dxa"/>
          </w:tcPr>
          <w:p w14:paraId="5375CFC0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1640" w:type="dxa"/>
          </w:tcPr>
          <w:p w14:paraId="69AFC8B2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12</w:t>
            </w:r>
          </w:p>
        </w:tc>
      </w:tr>
      <w:tr w:rsidR="00734D61" w:rsidRPr="00266592" w14:paraId="32589860" w14:textId="77777777" w:rsidTr="005039DA">
        <w:tc>
          <w:tcPr>
            <w:tcW w:w="688" w:type="dxa"/>
          </w:tcPr>
          <w:p w14:paraId="54B4C6DD" w14:textId="77777777" w:rsidR="00734D61" w:rsidRPr="00E14236" w:rsidRDefault="00734D61" w:rsidP="005039DA">
            <w:pPr>
              <w:spacing w:after="40" w:line="259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3542" w:type="dxa"/>
          </w:tcPr>
          <w:p w14:paraId="363DF5C9" w14:textId="77777777" w:rsidR="00734D61" w:rsidRPr="00E14236" w:rsidRDefault="00734D61" w:rsidP="005039DA">
            <w:pPr>
              <w:spacing w:after="40"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Prawo pracy</w:t>
            </w:r>
          </w:p>
        </w:tc>
        <w:tc>
          <w:tcPr>
            <w:tcW w:w="1163" w:type="dxa"/>
          </w:tcPr>
          <w:p w14:paraId="020AF046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359" w:type="dxa"/>
          </w:tcPr>
          <w:p w14:paraId="78B04F25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236" w:type="dxa"/>
          </w:tcPr>
          <w:p w14:paraId="1ED9349C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9</w:t>
            </w:r>
          </w:p>
        </w:tc>
        <w:tc>
          <w:tcPr>
            <w:tcW w:w="1640" w:type="dxa"/>
          </w:tcPr>
          <w:p w14:paraId="0DC3F9F3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9</w:t>
            </w:r>
          </w:p>
        </w:tc>
      </w:tr>
      <w:tr w:rsidR="00734D61" w:rsidRPr="00266592" w14:paraId="74224366" w14:textId="77777777" w:rsidTr="005039DA">
        <w:tc>
          <w:tcPr>
            <w:tcW w:w="688" w:type="dxa"/>
          </w:tcPr>
          <w:p w14:paraId="0BDA5E17" w14:textId="77777777" w:rsidR="00734D61" w:rsidRPr="00E14236" w:rsidRDefault="00734D61" w:rsidP="005039DA">
            <w:pPr>
              <w:spacing w:after="40" w:line="259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3542" w:type="dxa"/>
          </w:tcPr>
          <w:p w14:paraId="53584935" w14:textId="77777777" w:rsidR="00734D61" w:rsidRPr="00E14236" w:rsidRDefault="00734D61" w:rsidP="005039DA">
            <w:pPr>
              <w:spacing w:after="40"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Prawo handlowe</w:t>
            </w:r>
          </w:p>
        </w:tc>
        <w:tc>
          <w:tcPr>
            <w:tcW w:w="1163" w:type="dxa"/>
          </w:tcPr>
          <w:p w14:paraId="7CFD6093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359" w:type="dxa"/>
          </w:tcPr>
          <w:p w14:paraId="1F6EDDF1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236" w:type="dxa"/>
          </w:tcPr>
          <w:p w14:paraId="7B4527CF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12</w:t>
            </w:r>
          </w:p>
        </w:tc>
        <w:tc>
          <w:tcPr>
            <w:tcW w:w="1640" w:type="dxa"/>
          </w:tcPr>
          <w:p w14:paraId="2715386C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12</w:t>
            </w:r>
          </w:p>
        </w:tc>
      </w:tr>
      <w:tr w:rsidR="00734D61" w:rsidRPr="00266592" w14:paraId="05C4094F" w14:textId="77777777" w:rsidTr="005039DA">
        <w:tc>
          <w:tcPr>
            <w:tcW w:w="688" w:type="dxa"/>
          </w:tcPr>
          <w:p w14:paraId="61809AC9" w14:textId="77777777" w:rsidR="00734D61" w:rsidRPr="00E14236" w:rsidRDefault="00734D61" w:rsidP="005039DA">
            <w:pPr>
              <w:spacing w:after="40" w:line="259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3542" w:type="dxa"/>
          </w:tcPr>
          <w:p w14:paraId="1DBEFF3E" w14:textId="77777777" w:rsidR="00734D61" w:rsidRPr="00E14236" w:rsidRDefault="00734D61" w:rsidP="005039DA">
            <w:pPr>
              <w:spacing w:after="40"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Kierowanie zespołami w organizacji</w:t>
            </w:r>
          </w:p>
        </w:tc>
        <w:tc>
          <w:tcPr>
            <w:tcW w:w="1163" w:type="dxa"/>
          </w:tcPr>
          <w:p w14:paraId="4352A86B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359" w:type="dxa"/>
          </w:tcPr>
          <w:p w14:paraId="5513E1DE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8</w:t>
            </w:r>
          </w:p>
        </w:tc>
        <w:tc>
          <w:tcPr>
            <w:tcW w:w="1236" w:type="dxa"/>
          </w:tcPr>
          <w:p w14:paraId="76CCE90C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17</w:t>
            </w:r>
          </w:p>
        </w:tc>
        <w:tc>
          <w:tcPr>
            <w:tcW w:w="1640" w:type="dxa"/>
          </w:tcPr>
          <w:p w14:paraId="2E1564AD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25</w:t>
            </w:r>
          </w:p>
        </w:tc>
      </w:tr>
      <w:tr w:rsidR="00734D61" w:rsidRPr="00266592" w14:paraId="590DF7C2" w14:textId="77777777" w:rsidTr="005039DA">
        <w:tc>
          <w:tcPr>
            <w:tcW w:w="688" w:type="dxa"/>
          </w:tcPr>
          <w:p w14:paraId="4CA5C19D" w14:textId="77777777" w:rsidR="00734D61" w:rsidRPr="00E14236" w:rsidRDefault="00734D61" w:rsidP="005039DA">
            <w:pPr>
              <w:spacing w:after="40" w:line="259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3542" w:type="dxa"/>
          </w:tcPr>
          <w:p w14:paraId="0E017A6E" w14:textId="77777777" w:rsidR="00734D61" w:rsidRPr="00E14236" w:rsidRDefault="00734D61" w:rsidP="005039DA">
            <w:pPr>
              <w:spacing w:after="40"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Rachunkowość zarządcza i controlling finansowy</w:t>
            </w:r>
          </w:p>
        </w:tc>
        <w:tc>
          <w:tcPr>
            <w:tcW w:w="1163" w:type="dxa"/>
          </w:tcPr>
          <w:p w14:paraId="69C291FE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359" w:type="dxa"/>
          </w:tcPr>
          <w:p w14:paraId="6867BAC7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8</w:t>
            </w:r>
          </w:p>
        </w:tc>
        <w:tc>
          <w:tcPr>
            <w:tcW w:w="1236" w:type="dxa"/>
          </w:tcPr>
          <w:p w14:paraId="6E7547A5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12</w:t>
            </w:r>
          </w:p>
        </w:tc>
        <w:tc>
          <w:tcPr>
            <w:tcW w:w="1640" w:type="dxa"/>
          </w:tcPr>
          <w:p w14:paraId="244A7F9A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20</w:t>
            </w:r>
          </w:p>
        </w:tc>
      </w:tr>
      <w:tr w:rsidR="00734D61" w:rsidRPr="00266592" w14:paraId="2651F894" w14:textId="77777777" w:rsidTr="005039DA">
        <w:tc>
          <w:tcPr>
            <w:tcW w:w="688" w:type="dxa"/>
          </w:tcPr>
          <w:p w14:paraId="07E6ABE4" w14:textId="77777777" w:rsidR="00734D61" w:rsidRPr="00E14236" w:rsidRDefault="00734D61" w:rsidP="005039DA">
            <w:pPr>
              <w:spacing w:after="40" w:line="259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  <w:tc>
          <w:tcPr>
            <w:tcW w:w="3542" w:type="dxa"/>
          </w:tcPr>
          <w:p w14:paraId="375CF836" w14:textId="77777777" w:rsidR="00734D61" w:rsidRPr="00E14236" w:rsidRDefault="00734D61" w:rsidP="005039DA">
            <w:pPr>
              <w:spacing w:after="40"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Dialog społeczny jako metoda rozwiązywania konfliktów</w:t>
            </w:r>
          </w:p>
        </w:tc>
        <w:tc>
          <w:tcPr>
            <w:tcW w:w="1163" w:type="dxa"/>
          </w:tcPr>
          <w:p w14:paraId="04AAF3CE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359" w:type="dxa"/>
          </w:tcPr>
          <w:p w14:paraId="2D57E48D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1236" w:type="dxa"/>
          </w:tcPr>
          <w:p w14:paraId="1FE7D056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  <w:tc>
          <w:tcPr>
            <w:tcW w:w="1640" w:type="dxa"/>
          </w:tcPr>
          <w:p w14:paraId="1B30484A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10</w:t>
            </w:r>
          </w:p>
        </w:tc>
      </w:tr>
      <w:tr w:rsidR="00734D61" w:rsidRPr="00266592" w14:paraId="08888393" w14:textId="77777777" w:rsidTr="005039DA">
        <w:tc>
          <w:tcPr>
            <w:tcW w:w="688" w:type="dxa"/>
          </w:tcPr>
          <w:p w14:paraId="31BA1A5C" w14:textId="77777777" w:rsidR="00734D61" w:rsidRPr="00E14236" w:rsidRDefault="00734D61" w:rsidP="005039DA">
            <w:pPr>
              <w:spacing w:after="40" w:line="259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  <w:tc>
          <w:tcPr>
            <w:tcW w:w="3542" w:type="dxa"/>
          </w:tcPr>
          <w:p w14:paraId="4B921808" w14:textId="77777777" w:rsidR="00734D61" w:rsidRPr="00E14236" w:rsidRDefault="00734D61" w:rsidP="005039DA">
            <w:pPr>
              <w:spacing w:after="40"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Lean Management</w:t>
            </w:r>
          </w:p>
        </w:tc>
        <w:tc>
          <w:tcPr>
            <w:tcW w:w="1163" w:type="dxa"/>
          </w:tcPr>
          <w:p w14:paraId="3EB0D83A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359" w:type="dxa"/>
          </w:tcPr>
          <w:p w14:paraId="21640370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8</w:t>
            </w:r>
          </w:p>
        </w:tc>
        <w:tc>
          <w:tcPr>
            <w:tcW w:w="1236" w:type="dxa"/>
          </w:tcPr>
          <w:p w14:paraId="14E4956A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1640" w:type="dxa"/>
          </w:tcPr>
          <w:p w14:paraId="2044C00D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12</w:t>
            </w:r>
          </w:p>
        </w:tc>
      </w:tr>
      <w:tr w:rsidR="00734D61" w:rsidRPr="00266592" w14:paraId="5FCBEDD0" w14:textId="77777777" w:rsidTr="005039DA">
        <w:tc>
          <w:tcPr>
            <w:tcW w:w="688" w:type="dxa"/>
          </w:tcPr>
          <w:p w14:paraId="782C5180" w14:textId="77777777" w:rsidR="00734D61" w:rsidRPr="00E14236" w:rsidRDefault="00734D61" w:rsidP="005039DA">
            <w:pPr>
              <w:spacing w:after="40" w:line="259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eastAsia="Calibri" w:hAnsi="Calibri" w:cs="Calibri"/>
                <w:sz w:val="21"/>
                <w:szCs w:val="21"/>
              </w:rPr>
              <w:t>8</w:t>
            </w:r>
          </w:p>
        </w:tc>
        <w:tc>
          <w:tcPr>
            <w:tcW w:w="3542" w:type="dxa"/>
          </w:tcPr>
          <w:p w14:paraId="573F970E" w14:textId="77777777" w:rsidR="00734D61" w:rsidRPr="00E14236" w:rsidRDefault="00734D61" w:rsidP="005039DA">
            <w:pPr>
              <w:spacing w:after="40"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Kompleksowe zarządzanie jakością (TQM) w przedsiębiorstwie</w:t>
            </w:r>
          </w:p>
        </w:tc>
        <w:tc>
          <w:tcPr>
            <w:tcW w:w="1163" w:type="dxa"/>
          </w:tcPr>
          <w:p w14:paraId="3D92E228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359" w:type="dxa"/>
          </w:tcPr>
          <w:p w14:paraId="46FAEBDA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1236" w:type="dxa"/>
          </w:tcPr>
          <w:p w14:paraId="2336E370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  <w:tc>
          <w:tcPr>
            <w:tcW w:w="1640" w:type="dxa"/>
          </w:tcPr>
          <w:p w14:paraId="0BBFFFFB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10</w:t>
            </w:r>
          </w:p>
        </w:tc>
      </w:tr>
      <w:tr w:rsidR="00734D61" w:rsidRPr="00266592" w14:paraId="7F3197B3" w14:textId="77777777" w:rsidTr="005039DA">
        <w:tc>
          <w:tcPr>
            <w:tcW w:w="4230" w:type="dxa"/>
            <w:gridSpan w:val="2"/>
          </w:tcPr>
          <w:p w14:paraId="2D6F3628" w14:textId="77777777" w:rsidR="00734D61" w:rsidRPr="00E14236" w:rsidRDefault="00734D61" w:rsidP="005039DA">
            <w:pPr>
              <w:spacing w:after="40"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eastAsia="Calibri" w:hAnsi="Calibri" w:cs="Calibri"/>
                <w:sz w:val="21"/>
                <w:szCs w:val="21"/>
              </w:rPr>
              <w:t>Liczba godzin i punktów ECTS po semestrze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1</w:t>
            </w:r>
          </w:p>
        </w:tc>
        <w:tc>
          <w:tcPr>
            <w:tcW w:w="1163" w:type="dxa"/>
          </w:tcPr>
          <w:p w14:paraId="1E7D5E19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eastAsia="Calibri" w:hAnsi="Calibri" w:cs="Calibri"/>
                <w:sz w:val="21"/>
                <w:szCs w:val="21"/>
              </w:rPr>
              <w:t>15</w:t>
            </w:r>
          </w:p>
        </w:tc>
        <w:tc>
          <w:tcPr>
            <w:tcW w:w="1359" w:type="dxa"/>
          </w:tcPr>
          <w:p w14:paraId="4A8F9616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eastAsia="Calibri" w:hAnsi="Calibri" w:cs="Calibri"/>
                <w:sz w:val="21"/>
                <w:szCs w:val="21"/>
              </w:rPr>
              <w:t>40</w:t>
            </w:r>
          </w:p>
        </w:tc>
        <w:tc>
          <w:tcPr>
            <w:tcW w:w="1236" w:type="dxa"/>
          </w:tcPr>
          <w:p w14:paraId="017D9BE5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eastAsia="Calibri" w:hAnsi="Calibri" w:cs="Calibri"/>
                <w:sz w:val="21"/>
                <w:szCs w:val="21"/>
              </w:rPr>
              <w:t>70</w:t>
            </w:r>
          </w:p>
        </w:tc>
        <w:tc>
          <w:tcPr>
            <w:tcW w:w="1640" w:type="dxa"/>
          </w:tcPr>
          <w:p w14:paraId="4AD241C2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eastAsia="Calibri" w:hAnsi="Calibri" w:cs="Calibri"/>
                <w:sz w:val="21"/>
                <w:szCs w:val="21"/>
              </w:rPr>
              <w:t>110</w:t>
            </w:r>
          </w:p>
        </w:tc>
      </w:tr>
      <w:tr w:rsidR="00734D61" w:rsidRPr="00C02CA5" w14:paraId="051061C5" w14:textId="77777777" w:rsidTr="005039DA">
        <w:tc>
          <w:tcPr>
            <w:tcW w:w="9628" w:type="dxa"/>
            <w:gridSpan w:val="6"/>
          </w:tcPr>
          <w:p w14:paraId="2C95ACBC" w14:textId="77777777" w:rsidR="00734D61" w:rsidRPr="00C02CA5" w:rsidRDefault="00734D61" w:rsidP="005039DA">
            <w:pPr>
              <w:spacing w:after="40" w:line="259" w:lineRule="auto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02CA5">
              <w:rPr>
                <w:rFonts w:ascii="Calibri" w:hAnsi="Calibri" w:cs="Calibri"/>
                <w:b/>
                <w:bCs/>
                <w:sz w:val="21"/>
                <w:szCs w:val="21"/>
              </w:rPr>
              <w:t>SEMESTR 2</w:t>
            </w:r>
          </w:p>
        </w:tc>
      </w:tr>
      <w:tr w:rsidR="00734D61" w:rsidRPr="00266592" w14:paraId="5E7FD87F" w14:textId="77777777" w:rsidTr="005039DA">
        <w:tc>
          <w:tcPr>
            <w:tcW w:w="688" w:type="dxa"/>
          </w:tcPr>
          <w:p w14:paraId="60838241" w14:textId="77777777" w:rsidR="00734D61" w:rsidRPr="00E14236" w:rsidRDefault="00734D61" w:rsidP="005039DA">
            <w:pPr>
              <w:spacing w:after="40" w:line="259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eastAsia="Calibri" w:hAnsi="Calibri" w:cs="Calibri"/>
                <w:sz w:val="21"/>
                <w:szCs w:val="21"/>
              </w:rPr>
              <w:t>9</w:t>
            </w:r>
          </w:p>
        </w:tc>
        <w:tc>
          <w:tcPr>
            <w:tcW w:w="3542" w:type="dxa"/>
          </w:tcPr>
          <w:p w14:paraId="3028E097" w14:textId="77777777" w:rsidR="00734D61" w:rsidRPr="00E14236" w:rsidRDefault="00734D61" w:rsidP="005039DA">
            <w:pPr>
              <w:spacing w:after="40"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Zarządzanie procesami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eastAsia="Calibri" w:cstheme="minorHAnsi"/>
                <w:sz w:val="21"/>
                <w:szCs w:val="21"/>
              </w:rPr>
              <w:t>biznesowymi</w:t>
            </w:r>
          </w:p>
        </w:tc>
        <w:tc>
          <w:tcPr>
            <w:tcW w:w="1163" w:type="dxa"/>
          </w:tcPr>
          <w:p w14:paraId="2B3CC6B1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359" w:type="dxa"/>
          </w:tcPr>
          <w:p w14:paraId="559F32DD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8</w:t>
            </w:r>
          </w:p>
        </w:tc>
        <w:tc>
          <w:tcPr>
            <w:tcW w:w="1236" w:type="dxa"/>
          </w:tcPr>
          <w:p w14:paraId="576F3BD3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8</w:t>
            </w:r>
          </w:p>
        </w:tc>
        <w:tc>
          <w:tcPr>
            <w:tcW w:w="1640" w:type="dxa"/>
          </w:tcPr>
          <w:p w14:paraId="6156EAF0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16</w:t>
            </w:r>
          </w:p>
        </w:tc>
      </w:tr>
      <w:tr w:rsidR="00734D61" w:rsidRPr="00266592" w14:paraId="19D04592" w14:textId="77777777" w:rsidTr="005039DA">
        <w:tc>
          <w:tcPr>
            <w:tcW w:w="688" w:type="dxa"/>
          </w:tcPr>
          <w:p w14:paraId="69A15BC6" w14:textId="77777777" w:rsidR="00734D61" w:rsidRPr="00E14236" w:rsidRDefault="00734D61" w:rsidP="005039DA">
            <w:pPr>
              <w:spacing w:after="40" w:line="259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eastAsia="Calibri" w:hAnsi="Calibri" w:cs="Calibri"/>
                <w:sz w:val="21"/>
                <w:szCs w:val="21"/>
              </w:rPr>
              <w:t>10</w:t>
            </w:r>
          </w:p>
        </w:tc>
        <w:tc>
          <w:tcPr>
            <w:tcW w:w="3542" w:type="dxa"/>
          </w:tcPr>
          <w:p w14:paraId="6E4A9A63" w14:textId="77777777" w:rsidR="00734D61" w:rsidRPr="00E14236" w:rsidRDefault="00734D61" w:rsidP="005039DA">
            <w:pPr>
              <w:spacing w:after="40"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Zarządzanie kapitałem ludzkim</w:t>
            </w:r>
          </w:p>
        </w:tc>
        <w:tc>
          <w:tcPr>
            <w:tcW w:w="1163" w:type="dxa"/>
          </w:tcPr>
          <w:p w14:paraId="3F11B18A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359" w:type="dxa"/>
          </w:tcPr>
          <w:p w14:paraId="24D4D26D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8</w:t>
            </w:r>
          </w:p>
        </w:tc>
        <w:tc>
          <w:tcPr>
            <w:tcW w:w="1236" w:type="dxa"/>
          </w:tcPr>
          <w:p w14:paraId="13996A87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8</w:t>
            </w:r>
          </w:p>
        </w:tc>
        <w:tc>
          <w:tcPr>
            <w:tcW w:w="1640" w:type="dxa"/>
          </w:tcPr>
          <w:p w14:paraId="7F988917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16</w:t>
            </w:r>
          </w:p>
        </w:tc>
      </w:tr>
      <w:tr w:rsidR="00734D61" w:rsidRPr="00266592" w14:paraId="32498DF0" w14:textId="77777777" w:rsidTr="005039DA">
        <w:tc>
          <w:tcPr>
            <w:tcW w:w="688" w:type="dxa"/>
          </w:tcPr>
          <w:p w14:paraId="6609C296" w14:textId="77777777" w:rsidR="00734D61" w:rsidRPr="00E14236" w:rsidRDefault="00734D61" w:rsidP="005039DA">
            <w:pPr>
              <w:spacing w:after="40" w:line="259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eastAsia="Calibri" w:hAnsi="Calibri" w:cs="Calibri"/>
                <w:sz w:val="21"/>
                <w:szCs w:val="21"/>
              </w:rPr>
              <w:t>11</w:t>
            </w:r>
          </w:p>
        </w:tc>
        <w:tc>
          <w:tcPr>
            <w:tcW w:w="3542" w:type="dxa"/>
          </w:tcPr>
          <w:p w14:paraId="1F7AD873" w14:textId="77777777" w:rsidR="00734D61" w:rsidRPr="00E14236" w:rsidRDefault="00734D61" w:rsidP="005039DA">
            <w:pPr>
              <w:spacing w:after="40"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Zarządzanie strategiczne w przedsiębiorstwie</w:t>
            </w:r>
          </w:p>
        </w:tc>
        <w:tc>
          <w:tcPr>
            <w:tcW w:w="1163" w:type="dxa"/>
          </w:tcPr>
          <w:p w14:paraId="46CE7317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359" w:type="dxa"/>
          </w:tcPr>
          <w:p w14:paraId="792225D9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  <w:tc>
          <w:tcPr>
            <w:tcW w:w="1236" w:type="dxa"/>
          </w:tcPr>
          <w:p w14:paraId="2E12F6A3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1640" w:type="dxa"/>
          </w:tcPr>
          <w:p w14:paraId="288C87FC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10</w:t>
            </w:r>
          </w:p>
        </w:tc>
      </w:tr>
      <w:tr w:rsidR="00734D61" w:rsidRPr="00266592" w14:paraId="40D418AC" w14:textId="77777777" w:rsidTr="005039DA">
        <w:tc>
          <w:tcPr>
            <w:tcW w:w="688" w:type="dxa"/>
          </w:tcPr>
          <w:p w14:paraId="4AD6FD4A" w14:textId="77777777" w:rsidR="00734D61" w:rsidRPr="00E14236" w:rsidRDefault="00734D61" w:rsidP="005039DA">
            <w:pPr>
              <w:spacing w:after="40" w:line="259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eastAsia="Calibri" w:hAnsi="Calibri" w:cs="Calibri"/>
                <w:sz w:val="21"/>
                <w:szCs w:val="21"/>
              </w:rPr>
              <w:t>12</w:t>
            </w:r>
          </w:p>
        </w:tc>
        <w:tc>
          <w:tcPr>
            <w:tcW w:w="3542" w:type="dxa"/>
          </w:tcPr>
          <w:p w14:paraId="34BFD634" w14:textId="77777777" w:rsidR="00734D61" w:rsidRPr="00E14236" w:rsidRDefault="00734D61" w:rsidP="005039DA">
            <w:pPr>
              <w:spacing w:after="40"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Marketing w zarządzaniu</w:t>
            </w:r>
          </w:p>
        </w:tc>
        <w:tc>
          <w:tcPr>
            <w:tcW w:w="1163" w:type="dxa"/>
          </w:tcPr>
          <w:p w14:paraId="3E8945F5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359" w:type="dxa"/>
          </w:tcPr>
          <w:p w14:paraId="334DA345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1236" w:type="dxa"/>
          </w:tcPr>
          <w:p w14:paraId="447D4AAF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12</w:t>
            </w:r>
          </w:p>
        </w:tc>
        <w:tc>
          <w:tcPr>
            <w:tcW w:w="1640" w:type="dxa"/>
          </w:tcPr>
          <w:p w14:paraId="15A6F365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12</w:t>
            </w:r>
          </w:p>
        </w:tc>
      </w:tr>
      <w:tr w:rsidR="00734D61" w:rsidRPr="00266592" w14:paraId="012A4FA0" w14:textId="77777777" w:rsidTr="005039DA">
        <w:tc>
          <w:tcPr>
            <w:tcW w:w="688" w:type="dxa"/>
          </w:tcPr>
          <w:p w14:paraId="23C3540E" w14:textId="77777777" w:rsidR="00734D61" w:rsidRPr="00E14236" w:rsidRDefault="00734D61" w:rsidP="005039DA">
            <w:pPr>
              <w:spacing w:after="40" w:line="259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eastAsia="Calibri" w:hAnsi="Calibri" w:cs="Calibri"/>
                <w:sz w:val="21"/>
                <w:szCs w:val="21"/>
              </w:rPr>
              <w:t>13</w:t>
            </w:r>
          </w:p>
        </w:tc>
        <w:tc>
          <w:tcPr>
            <w:tcW w:w="3542" w:type="dxa"/>
          </w:tcPr>
          <w:p w14:paraId="177C6133" w14:textId="77777777" w:rsidR="00734D61" w:rsidRPr="00E14236" w:rsidRDefault="00734D61" w:rsidP="005039DA">
            <w:pPr>
              <w:spacing w:after="40"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Biznes plan</w:t>
            </w:r>
          </w:p>
        </w:tc>
        <w:tc>
          <w:tcPr>
            <w:tcW w:w="1163" w:type="dxa"/>
          </w:tcPr>
          <w:p w14:paraId="19A99947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359" w:type="dxa"/>
          </w:tcPr>
          <w:p w14:paraId="1A69F1AB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1236" w:type="dxa"/>
          </w:tcPr>
          <w:p w14:paraId="6D68DB6D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  <w:tc>
          <w:tcPr>
            <w:tcW w:w="1640" w:type="dxa"/>
          </w:tcPr>
          <w:p w14:paraId="6AB6C82D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10</w:t>
            </w:r>
          </w:p>
        </w:tc>
      </w:tr>
      <w:tr w:rsidR="00734D61" w:rsidRPr="00266592" w14:paraId="5F651B77" w14:textId="77777777" w:rsidTr="005039DA">
        <w:tc>
          <w:tcPr>
            <w:tcW w:w="688" w:type="dxa"/>
          </w:tcPr>
          <w:p w14:paraId="4F3D6878" w14:textId="77777777" w:rsidR="00734D61" w:rsidRPr="00E14236" w:rsidRDefault="00734D61" w:rsidP="005039DA">
            <w:pPr>
              <w:spacing w:after="40" w:line="259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eastAsia="Calibri" w:hAnsi="Calibri" w:cs="Calibri"/>
                <w:sz w:val="21"/>
                <w:szCs w:val="21"/>
              </w:rPr>
              <w:t>14</w:t>
            </w:r>
          </w:p>
        </w:tc>
        <w:tc>
          <w:tcPr>
            <w:tcW w:w="3542" w:type="dxa"/>
          </w:tcPr>
          <w:p w14:paraId="01DD980B" w14:textId="77777777" w:rsidR="00734D61" w:rsidRPr="00E14236" w:rsidRDefault="00734D61" w:rsidP="005039DA">
            <w:pPr>
              <w:spacing w:after="40"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Analiza finansowa</w:t>
            </w:r>
          </w:p>
        </w:tc>
        <w:tc>
          <w:tcPr>
            <w:tcW w:w="1163" w:type="dxa"/>
          </w:tcPr>
          <w:p w14:paraId="2D1E91C6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359" w:type="dxa"/>
          </w:tcPr>
          <w:p w14:paraId="08CB201E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1236" w:type="dxa"/>
          </w:tcPr>
          <w:p w14:paraId="739BD871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8</w:t>
            </w:r>
          </w:p>
        </w:tc>
        <w:tc>
          <w:tcPr>
            <w:tcW w:w="1640" w:type="dxa"/>
          </w:tcPr>
          <w:p w14:paraId="3CCB5412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12</w:t>
            </w:r>
          </w:p>
        </w:tc>
      </w:tr>
      <w:tr w:rsidR="00734D61" w:rsidRPr="00266592" w14:paraId="7BD86CFB" w14:textId="77777777" w:rsidTr="005039DA">
        <w:tc>
          <w:tcPr>
            <w:tcW w:w="688" w:type="dxa"/>
          </w:tcPr>
          <w:p w14:paraId="44DB97C5" w14:textId="77777777" w:rsidR="00734D61" w:rsidRPr="00E14236" w:rsidRDefault="00734D61" w:rsidP="005039DA">
            <w:pPr>
              <w:spacing w:after="40" w:line="259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eastAsia="Calibri" w:hAnsi="Calibri" w:cs="Calibri"/>
                <w:sz w:val="21"/>
                <w:szCs w:val="21"/>
              </w:rPr>
              <w:t>15</w:t>
            </w:r>
          </w:p>
        </w:tc>
        <w:tc>
          <w:tcPr>
            <w:tcW w:w="3542" w:type="dxa"/>
          </w:tcPr>
          <w:p w14:paraId="375A3DDA" w14:textId="77777777" w:rsidR="00734D61" w:rsidRPr="00E14236" w:rsidRDefault="00734D61" w:rsidP="005039DA">
            <w:pPr>
              <w:spacing w:after="40"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Komunikacja w biznesie</w:t>
            </w:r>
          </w:p>
        </w:tc>
        <w:tc>
          <w:tcPr>
            <w:tcW w:w="1163" w:type="dxa"/>
          </w:tcPr>
          <w:p w14:paraId="1C03B382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359" w:type="dxa"/>
          </w:tcPr>
          <w:p w14:paraId="550A3780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1236" w:type="dxa"/>
          </w:tcPr>
          <w:p w14:paraId="040008F6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1640" w:type="dxa"/>
          </w:tcPr>
          <w:p w14:paraId="10648895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9</w:t>
            </w:r>
          </w:p>
        </w:tc>
      </w:tr>
      <w:tr w:rsidR="00734D61" w:rsidRPr="00266592" w14:paraId="72E3C8B7" w14:textId="77777777" w:rsidTr="005039DA">
        <w:tc>
          <w:tcPr>
            <w:tcW w:w="688" w:type="dxa"/>
          </w:tcPr>
          <w:p w14:paraId="38D9C382" w14:textId="77777777" w:rsidR="00734D61" w:rsidRPr="00E14236" w:rsidRDefault="00734D61" w:rsidP="005039DA">
            <w:pPr>
              <w:spacing w:after="40" w:line="259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eastAsia="Calibri" w:hAnsi="Calibri" w:cs="Calibri"/>
                <w:sz w:val="21"/>
                <w:szCs w:val="21"/>
              </w:rPr>
              <w:t>16</w:t>
            </w:r>
          </w:p>
        </w:tc>
        <w:tc>
          <w:tcPr>
            <w:tcW w:w="3542" w:type="dxa"/>
          </w:tcPr>
          <w:p w14:paraId="152E227A" w14:textId="77777777" w:rsidR="00734D61" w:rsidRPr="00E14236" w:rsidRDefault="00734D61" w:rsidP="005039DA">
            <w:pPr>
              <w:spacing w:after="40"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 xml:space="preserve">Zarządzanie konfliktem </w:t>
            </w:r>
          </w:p>
        </w:tc>
        <w:tc>
          <w:tcPr>
            <w:tcW w:w="1163" w:type="dxa"/>
          </w:tcPr>
          <w:p w14:paraId="25ED6A67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359" w:type="dxa"/>
          </w:tcPr>
          <w:p w14:paraId="2017C138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1236" w:type="dxa"/>
          </w:tcPr>
          <w:p w14:paraId="4A5C45FA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1640" w:type="dxa"/>
          </w:tcPr>
          <w:p w14:paraId="50F57058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8</w:t>
            </w:r>
          </w:p>
        </w:tc>
      </w:tr>
      <w:tr w:rsidR="00734D61" w:rsidRPr="00266592" w14:paraId="3D0AFAFE" w14:textId="77777777" w:rsidTr="005039DA">
        <w:tc>
          <w:tcPr>
            <w:tcW w:w="688" w:type="dxa"/>
          </w:tcPr>
          <w:p w14:paraId="27981223" w14:textId="77777777" w:rsidR="00734D61" w:rsidRPr="00E14236" w:rsidRDefault="00734D61" w:rsidP="005039DA">
            <w:pPr>
              <w:spacing w:after="40" w:line="259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eastAsia="Calibri" w:hAnsi="Calibri" w:cs="Calibri"/>
                <w:sz w:val="21"/>
                <w:szCs w:val="21"/>
              </w:rPr>
              <w:t>17</w:t>
            </w:r>
          </w:p>
        </w:tc>
        <w:tc>
          <w:tcPr>
            <w:tcW w:w="3542" w:type="dxa"/>
          </w:tcPr>
          <w:p w14:paraId="0FFC93B9" w14:textId="77777777" w:rsidR="00734D61" w:rsidRPr="00E14236" w:rsidRDefault="00734D61" w:rsidP="005039DA">
            <w:pPr>
              <w:spacing w:after="40"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Osobista efektywność menedżera</w:t>
            </w:r>
          </w:p>
        </w:tc>
        <w:tc>
          <w:tcPr>
            <w:tcW w:w="1163" w:type="dxa"/>
          </w:tcPr>
          <w:p w14:paraId="67BBCCDD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1359" w:type="dxa"/>
          </w:tcPr>
          <w:p w14:paraId="2AAF1E04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236" w:type="dxa"/>
          </w:tcPr>
          <w:p w14:paraId="1B1F503A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eastAsia="Calibri" w:hAnsi="Calibri" w:cs="Calibri"/>
                <w:sz w:val="21"/>
                <w:szCs w:val="21"/>
              </w:rPr>
              <w:t>8</w:t>
            </w:r>
          </w:p>
        </w:tc>
        <w:tc>
          <w:tcPr>
            <w:tcW w:w="1640" w:type="dxa"/>
          </w:tcPr>
          <w:p w14:paraId="1B559392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eastAsia="Calibri" w:hAnsi="Calibri" w:cs="Calibri"/>
                <w:sz w:val="21"/>
                <w:szCs w:val="21"/>
              </w:rPr>
              <w:t>8</w:t>
            </w:r>
          </w:p>
        </w:tc>
      </w:tr>
      <w:tr w:rsidR="00734D61" w:rsidRPr="00266592" w14:paraId="0C43AE10" w14:textId="77777777" w:rsidTr="005039DA">
        <w:tc>
          <w:tcPr>
            <w:tcW w:w="4230" w:type="dxa"/>
            <w:gridSpan w:val="2"/>
          </w:tcPr>
          <w:p w14:paraId="694BA987" w14:textId="77777777" w:rsidR="00734D61" w:rsidRPr="00E14236" w:rsidRDefault="00734D61" w:rsidP="005039DA">
            <w:pPr>
              <w:spacing w:after="40"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eastAsia="Calibri" w:hAnsi="Calibri" w:cs="Calibri"/>
                <w:sz w:val="21"/>
                <w:szCs w:val="21"/>
              </w:rPr>
              <w:t>Liczba godzin i punktów ECTS po semestrze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2</w:t>
            </w:r>
          </w:p>
        </w:tc>
        <w:tc>
          <w:tcPr>
            <w:tcW w:w="1163" w:type="dxa"/>
          </w:tcPr>
          <w:p w14:paraId="16B39648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15</w:t>
            </w:r>
          </w:p>
        </w:tc>
        <w:tc>
          <w:tcPr>
            <w:tcW w:w="1359" w:type="dxa"/>
          </w:tcPr>
          <w:p w14:paraId="029913C3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38</w:t>
            </w:r>
          </w:p>
        </w:tc>
        <w:tc>
          <w:tcPr>
            <w:tcW w:w="1236" w:type="dxa"/>
          </w:tcPr>
          <w:p w14:paraId="4597DDE1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63</w:t>
            </w:r>
          </w:p>
        </w:tc>
        <w:tc>
          <w:tcPr>
            <w:tcW w:w="1640" w:type="dxa"/>
          </w:tcPr>
          <w:p w14:paraId="6E27E9DD" w14:textId="77777777" w:rsidR="00734D61" w:rsidRPr="00E14236" w:rsidRDefault="00734D61" w:rsidP="005039DA">
            <w:pPr>
              <w:spacing w:after="40" w:line="259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E14236">
              <w:rPr>
                <w:rFonts w:ascii="Calibri" w:hAnsi="Calibri" w:cs="Calibri"/>
                <w:sz w:val="21"/>
                <w:szCs w:val="21"/>
              </w:rPr>
              <w:t>101</w:t>
            </w:r>
          </w:p>
        </w:tc>
      </w:tr>
      <w:tr w:rsidR="00734D61" w:rsidRPr="00C02CA5" w14:paraId="606F462F" w14:textId="77777777" w:rsidTr="005039DA">
        <w:tc>
          <w:tcPr>
            <w:tcW w:w="4230" w:type="dxa"/>
            <w:gridSpan w:val="2"/>
          </w:tcPr>
          <w:p w14:paraId="1B794926" w14:textId="77777777" w:rsidR="00734D61" w:rsidRPr="00C02CA5" w:rsidRDefault="00734D61" w:rsidP="005039DA">
            <w:pPr>
              <w:spacing w:after="40" w:line="259" w:lineRule="auto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C02CA5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ŁĄCZNIE</w:t>
            </w:r>
          </w:p>
        </w:tc>
        <w:tc>
          <w:tcPr>
            <w:tcW w:w="1163" w:type="dxa"/>
          </w:tcPr>
          <w:p w14:paraId="16F7E62A" w14:textId="77777777" w:rsidR="00734D61" w:rsidRPr="00C02CA5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C02CA5">
              <w:rPr>
                <w:rFonts w:ascii="Calibri" w:hAnsi="Calibri" w:cs="Calibri"/>
                <w:b/>
                <w:bCs/>
                <w:sz w:val="21"/>
                <w:szCs w:val="21"/>
              </w:rPr>
              <w:t>30</w:t>
            </w:r>
          </w:p>
        </w:tc>
        <w:tc>
          <w:tcPr>
            <w:tcW w:w="1359" w:type="dxa"/>
          </w:tcPr>
          <w:p w14:paraId="3F4584F1" w14:textId="77777777" w:rsidR="00734D61" w:rsidRPr="00C02CA5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C02CA5">
              <w:rPr>
                <w:rFonts w:ascii="Calibri" w:hAnsi="Calibri" w:cs="Calibri"/>
                <w:b/>
                <w:bCs/>
                <w:sz w:val="21"/>
                <w:szCs w:val="21"/>
              </w:rPr>
              <w:t>78</w:t>
            </w:r>
          </w:p>
        </w:tc>
        <w:tc>
          <w:tcPr>
            <w:tcW w:w="1236" w:type="dxa"/>
          </w:tcPr>
          <w:p w14:paraId="6909E76B" w14:textId="77777777" w:rsidR="00734D61" w:rsidRPr="00C02CA5" w:rsidRDefault="00734D61" w:rsidP="005039DA">
            <w:pPr>
              <w:spacing w:after="40" w:line="259" w:lineRule="auto"/>
              <w:jc w:val="right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C02CA5">
              <w:rPr>
                <w:rFonts w:ascii="Calibri" w:hAnsi="Calibri" w:cs="Calibri"/>
                <w:b/>
                <w:bCs/>
                <w:sz w:val="21"/>
                <w:szCs w:val="21"/>
              </w:rPr>
              <w:t>133</w:t>
            </w:r>
          </w:p>
        </w:tc>
        <w:tc>
          <w:tcPr>
            <w:tcW w:w="1640" w:type="dxa"/>
          </w:tcPr>
          <w:p w14:paraId="3BFFD3DB" w14:textId="77777777" w:rsidR="00734D61" w:rsidRPr="00C02CA5" w:rsidRDefault="00734D61" w:rsidP="005039DA">
            <w:pPr>
              <w:spacing w:after="40" w:line="259" w:lineRule="auto"/>
              <w:jc w:val="righ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02CA5">
              <w:rPr>
                <w:rFonts w:ascii="Calibri" w:hAnsi="Calibri" w:cs="Calibri"/>
                <w:b/>
                <w:bCs/>
                <w:sz w:val="21"/>
                <w:szCs w:val="21"/>
              </w:rPr>
              <w:t>211</w:t>
            </w:r>
          </w:p>
        </w:tc>
      </w:tr>
    </w:tbl>
    <w:p w14:paraId="2E39E01D" w14:textId="77777777" w:rsidR="000B6209" w:rsidRDefault="000B6209"/>
    <w:sectPr w:rsidR="000B6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D61"/>
    <w:rsid w:val="000B6209"/>
    <w:rsid w:val="0073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7782"/>
  <w15:chartTrackingRefBased/>
  <w15:docId w15:val="{BA4B37A9-C801-4E2C-AC11-65F9EE2B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D6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4D6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Spionek</dc:creator>
  <cp:keywords/>
  <dc:description/>
  <cp:lastModifiedBy>Irena Spionek</cp:lastModifiedBy>
  <cp:revision>1</cp:revision>
  <dcterms:created xsi:type="dcterms:W3CDTF">2023-04-28T09:28:00Z</dcterms:created>
  <dcterms:modified xsi:type="dcterms:W3CDTF">2023-04-28T09:28:00Z</dcterms:modified>
</cp:coreProperties>
</file>