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2C9B7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775E82B8" wp14:editId="7FC9C6F9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231123C2" w14:textId="77777777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63959EB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7DF7D3FC" w14:textId="77777777" w:rsidR="007F4B57" w:rsidRPr="001A7451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val="en-US" w:eastAsia="en-US"/>
        </w:rPr>
      </w:pPr>
      <w:r w:rsidRPr="001A7451">
        <w:rPr>
          <w:rFonts w:eastAsia="Calibri"/>
          <w:color w:val="000000"/>
          <w:sz w:val="20"/>
          <w:szCs w:val="20"/>
          <w:lang w:val="en-US" w:eastAsia="en-US"/>
        </w:rPr>
        <w:t>80-309 Gdańsk</w:t>
      </w:r>
    </w:p>
    <w:p w14:paraId="278C5925" w14:textId="77777777" w:rsidR="007F4B57" w:rsidRPr="001A7451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val="en-US" w:eastAsia="en-US"/>
        </w:rPr>
      </w:pPr>
      <w:r w:rsidRPr="001A7451">
        <w:rPr>
          <w:rFonts w:eastAsia="Calibri"/>
          <w:color w:val="000000"/>
          <w:sz w:val="20"/>
          <w:szCs w:val="20"/>
          <w:lang w:val="en-US" w:eastAsia="en-US"/>
        </w:rPr>
        <w:t>tel.: (58) 523 25 84</w:t>
      </w:r>
    </w:p>
    <w:p w14:paraId="4E4497D0" w14:textId="77777777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9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3880E952" w14:textId="77777777" w:rsidR="007F4B57" w:rsidRPr="00A24B88" w:rsidRDefault="004A4E4A">
      <w:pPr>
        <w:pStyle w:val="Standard"/>
        <w:spacing w:after="0"/>
        <w:rPr>
          <w:lang w:val="de-DE"/>
        </w:rPr>
      </w:pPr>
      <w:hyperlink r:id="rId10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4483B1B3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0B4501BD" w14:textId="28CDEBDF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292AF2">
        <w:rPr>
          <w:rFonts w:eastAsia="Calibri"/>
          <w:lang w:eastAsia="en-US"/>
        </w:rPr>
        <w:t>4</w:t>
      </w:r>
      <w:r w:rsidR="00893813">
        <w:rPr>
          <w:rFonts w:eastAsia="Calibri"/>
          <w:lang w:eastAsia="en-US"/>
        </w:rPr>
        <w:t xml:space="preserve"> marca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71605DBD" w14:textId="77777777" w:rsidR="00832C50" w:rsidRPr="00217F17" w:rsidRDefault="00832C50">
      <w:pPr>
        <w:pStyle w:val="Standard"/>
        <w:spacing w:after="0" w:line="240" w:lineRule="auto"/>
        <w:rPr>
          <w:b/>
          <w:color w:val="1F4E79" w:themeColor="accent1" w:themeShade="80"/>
        </w:rPr>
      </w:pPr>
    </w:p>
    <w:p w14:paraId="18F910B3" w14:textId="77777777" w:rsidR="00195A48" w:rsidRPr="00195A48" w:rsidRDefault="00195A48" w:rsidP="00195A48">
      <w:pPr>
        <w:widowControl/>
        <w:spacing w:after="0" w:line="240" w:lineRule="auto"/>
        <w:jc w:val="center"/>
        <w:rPr>
          <w:rFonts w:eastAsia="Calibri"/>
          <w:b/>
          <w:smallCaps/>
          <w:kern w:val="0"/>
        </w:rPr>
      </w:pPr>
      <w:r w:rsidRPr="00195A48">
        <w:rPr>
          <w:rFonts w:eastAsia="Calibri"/>
          <w:b/>
          <w:smallCaps/>
          <w:kern w:val="0"/>
        </w:rPr>
        <w:t>Informacja prasowa</w:t>
      </w:r>
    </w:p>
    <w:p w14:paraId="26027261" w14:textId="77777777" w:rsidR="00195A48" w:rsidRPr="00195A48" w:rsidRDefault="00195A48" w:rsidP="00195A48">
      <w:pPr>
        <w:widowControl/>
        <w:spacing w:after="0" w:line="240" w:lineRule="auto"/>
        <w:jc w:val="center"/>
        <w:rPr>
          <w:rFonts w:eastAsia="Calibri"/>
          <w:b/>
          <w:smallCaps/>
          <w:kern w:val="0"/>
        </w:rPr>
      </w:pPr>
    </w:p>
    <w:p w14:paraId="3518947D" w14:textId="121C51A0" w:rsidR="00195A48" w:rsidRDefault="001442A6" w:rsidP="00195A48">
      <w:pPr>
        <w:widowControl/>
        <w:spacing w:after="0" w:line="240" w:lineRule="auto"/>
        <w:jc w:val="center"/>
        <w:rPr>
          <w:rFonts w:eastAsia="Calibri"/>
          <w:b/>
          <w:bCs/>
          <w:kern w:val="0"/>
          <w:sz w:val="24"/>
          <w:szCs w:val="24"/>
        </w:rPr>
      </w:pPr>
      <w:r w:rsidRPr="001442A6">
        <w:rPr>
          <w:rFonts w:eastAsia="Calibri"/>
          <w:b/>
          <w:bCs/>
          <w:kern w:val="0"/>
          <w:sz w:val="24"/>
          <w:szCs w:val="24"/>
        </w:rPr>
        <w:t>„Superwizja. Jak chronić się przed wypaleniem zawodowym i utratą zdrowia”</w:t>
      </w:r>
    </w:p>
    <w:p w14:paraId="63741428" w14:textId="77777777" w:rsidR="001442A6" w:rsidRPr="00195A48" w:rsidRDefault="001442A6" w:rsidP="00195A48">
      <w:pPr>
        <w:widowControl/>
        <w:spacing w:after="0" w:line="240" w:lineRule="auto"/>
        <w:jc w:val="center"/>
        <w:rPr>
          <w:rFonts w:eastAsia="Calibri"/>
          <w:b/>
          <w:bCs/>
          <w:kern w:val="0"/>
          <w:sz w:val="24"/>
          <w:szCs w:val="24"/>
        </w:rPr>
      </w:pPr>
    </w:p>
    <w:p w14:paraId="0B053F8D" w14:textId="63E25C69" w:rsidR="00195A48" w:rsidRPr="00195A48" w:rsidRDefault="00195A48" w:rsidP="00195A48">
      <w:pPr>
        <w:widowControl/>
        <w:spacing w:after="0" w:line="240" w:lineRule="auto"/>
        <w:jc w:val="center"/>
        <w:rPr>
          <w:rFonts w:eastAsia="Calibri"/>
          <w:b/>
          <w:bCs/>
          <w:kern w:val="0"/>
          <w:sz w:val="24"/>
          <w:szCs w:val="24"/>
        </w:rPr>
      </w:pPr>
      <w:r w:rsidRPr="00195A48">
        <w:rPr>
          <w:rFonts w:eastAsia="Calibri"/>
          <w:b/>
          <w:bCs/>
          <w:kern w:val="0"/>
          <w:sz w:val="24"/>
          <w:szCs w:val="24"/>
        </w:rPr>
        <w:t>Kolejna książka badaczki U</w:t>
      </w:r>
      <w:r w:rsidR="001442A6">
        <w:rPr>
          <w:rFonts w:eastAsia="Calibri"/>
          <w:b/>
          <w:bCs/>
          <w:kern w:val="0"/>
          <w:sz w:val="24"/>
          <w:szCs w:val="24"/>
        </w:rPr>
        <w:t>G</w:t>
      </w:r>
      <w:r w:rsidRPr="00195A48">
        <w:rPr>
          <w:rFonts w:eastAsia="Calibri"/>
          <w:b/>
          <w:bCs/>
          <w:kern w:val="0"/>
          <w:sz w:val="24"/>
          <w:szCs w:val="24"/>
        </w:rPr>
        <w:t xml:space="preserve"> </w:t>
      </w:r>
      <w:r w:rsidR="001442A6">
        <w:rPr>
          <w:rFonts w:eastAsia="Calibri"/>
          <w:b/>
          <w:bCs/>
          <w:kern w:val="0"/>
          <w:sz w:val="24"/>
          <w:szCs w:val="24"/>
        </w:rPr>
        <w:t xml:space="preserve">dot. </w:t>
      </w:r>
      <w:r w:rsidR="001442A6" w:rsidRPr="001442A6">
        <w:rPr>
          <w:rFonts w:eastAsia="Calibri"/>
          <w:b/>
          <w:bCs/>
          <w:kern w:val="0"/>
          <w:sz w:val="24"/>
          <w:szCs w:val="24"/>
        </w:rPr>
        <w:t>problemu wypalenia zawodowego</w:t>
      </w:r>
    </w:p>
    <w:p w14:paraId="6363CA47" w14:textId="77777777" w:rsidR="00195A48" w:rsidRPr="00195A48" w:rsidRDefault="00195A48" w:rsidP="00195A48">
      <w:pPr>
        <w:widowControl/>
        <w:spacing w:after="0" w:line="240" w:lineRule="auto"/>
        <w:rPr>
          <w:rFonts w:eastAsia="Calibri"/>
          <w:b/>
          <w:bCs/>
          <w:kern w:val="0"/>
          <w:sz w:val="24"/>
          <w:szCs w:val="24"/>
        </w:rPr>
      </w:pPr>
    </w:p>
    <w:p w14:paraId="0653FFA1" w14:textId="432DD0F7" w:rsidR="00195A48" w:rsidRPr="00195A48" w:rsidRDefault="00195A48" w:rsidP="00195A48">
      <w:pPr>
        <w:widowControl/>
        <w:spacing w:after="0" w:line="240" w:lineRule="auto"/>
        <w:rPr>
          <w:rFonts w:eastAsia="Calibri"/>
          <w:b/>
          <w:bCs/>
          <w:kern w:val="0"/>
        </w:rPr>
      </w:pPr>
      <w:r w:rsidRPr="008F226B">
        <w:rPr>
          <w:rFonts w:eastAsia="Calibri"/>
          <w:b/>
          <w:bCs/>
          <w:kern w:val="0"/>
        </w:rPr>
        <w:t>Wypalenie zawodowe staje się coraz bardziej powszechnym zjawiskiem i stanowi ogromne zagrożenie, z jakim aktywne zawodowo osoby muszą się zmierzyć w XXI wieku.</w:t>
      </w:r>
      <w:r w:rsidRPr="00195A48">
        <w:rPr>
          <w:rFonts w:eastAsia="Calibri"/>
          <w:b/>
          <w:bCs/>
          <w:kern w:val="0"/>
        </w:rPr>
        <w:t xml:space="preserve"> Monografia „Superwizja. Jak chronić się przed wypaleniem zawodowym i utratą zdrowia” to kolejna książka </w:t>
      </w:r>
      <w:r w:rsidRPr="00195A48">
        <w:rPr>
          <w:rFonts w:eastAsia="Calibri"/>
          <w:b/>
          <w:bCs/>
          <w:kern w:val="0"/>
        </w:rPr>
        <w:br/>
        <w:t xml:space="preserve">dr Beaty Mańkowskiej, adiunkta w Instytucie Psychologii Uniwersytetu Gdańskiego, badaczki wypalenia zawodowego oraz autorki publikacji w tym zakresie. Książka </w:t>
      </w:r>
      <w:r w:rsidR="0067345D">
        <w:rPr>
          <w:rFonts w:eastAsia="Calibri"/>
          <w:b/>
          <w:bCs/>
          <w:kern w:val="0"/>
        </w:rPr>
        <w:t xml:space="preserve">została opublikowana w zeszłym tygodniu i </w:t>
      </w:r>
      <w:r w:rsidRPr="00195A48">
        <w:rPr>
          <w:rFonts w:eastAsia="Calibri"/>
          <w:b/>
          <w:bCs/>
          <w:kern w:val="0"/>
        </w:rPr>
        <w:t>stanowi niejako kontynuację i odpowiedź na tę pierwszą: „Wypalenie zawodowe. Źródła, mechanizmy, zapobieganie”, zgłębiającą istotę i mechanizmy wypalenia zawodowego.</w:t>
      </w:r>
    </w:p>
    <w:p w14:paraId="5F82844D" w14:textId="77777777" w:rsidR="00195A48" w:rsidRPr="00195A48" w:rsidRDefault="00195A48" w:rsidP="00195A48">
      <w:pPr>
        <w:widowControl/>
        <w:spacing w:after="0" w:line="240" w:lineRule="auto"/>
        <w:rPr>
          <w:rFonts w:eastAsia="Calibri"/>
          <w:b/>
          <w:bCs/>
          <w:kern w:val="0"/>
        </w:rPr>
      </w:pPr>
    </w:p>
    <w:p w14:paraId="6756F058" w14:textId="7C26179D" w:rsidR="00195A48" w:rsidRPr="00195A48" w:rsidRDefault="00195A48" w:rsidP="00195A48">
      <w:pPr>
        <w:widowControl/>
        <w:spacing w:after="0" w:line="240" w:lineRule="auto"/>
        <w:rPr>
          <w:rFonts w:eastAsia="Calibri"/>
          <w:bCs/>
          <w:kern w:val="0"/>
        </w:rPr>
      </w:pPr>
      <w:r w:rsidRPr="00195A48">
        <w:rPr>
          <w:rFonts w:eastAsia="Calibri"/>
          <w:bCs/>
          <w:kern w:val="0"/>
        </w:rPr>
        <w:t xml:space="preserve">Kiedyś uważano, że </w:t>
      </w:r>
      <w:r w:rsidRPr="008F226B">
        <w:rPr>
          <w:rFonts w:eastAsia="Calibri"/>
          <w:bCs/>
          <w:kern w:val="0"/>
        </w:rPr>
        <w:t>wypalenie zawodowe</w:t>
      </w:r>
      <w:r w:rsidRPr="00195A48">
        <w:rPr>
          <w:rFonts w:eastAsia="Calibri"/>
          <w:bCs/>
          <w:kern w:val="0"/>
        </w:rPr>
        <w:t xml:space="preserve"> grozi głównie przedstawicielom zawodów związanym z kontaktem z ludźmi oraz niesieniem im pomoc</w:t>
      </w:r>
      <w:r w:rsidRPr="00F04597">
        <w:rPr>
          <w:rFonts w:eastAsia="Calibri"/>
          <w:bCs/>
          <w:kern w:val="0"/>
        </w:rPr>
        <w:t>y</w:t>
      </w:r>
      <w:r w:rsidR="001A7451" w:rsidRPr="00F04597">
        <w:rPr>
          <w:rFonts w:eastAsia="Calibri"/>
          <w:bCs/>
          <w:kern w:val="0"/>
        </w:rPr>
        <w:t xml:space="preserve">, </w:t>
      </w:r>
      <w:r w:rsidR="001A7451" w:rsidRPr="001A7451">
        <w:rPr>
          <w:rFonts w:eastAsia="Calibri"/>
          <w:bCs/>
          <w:color w:val="222A35" w:themeColor="text2" w:themeShade="80"/>
          <w:kern w:val="0"/>
        </w:rPr>
        <w:t>np.</w:t>
      </w:r>
      <w:r w:rsidRPr="00195A48">
        <w:rPr>
          <w:rFonts w:eastAsia="Calibri"/>
          <w:bCs/>
          <w:kern w:val="0"/>
        </w:rPr>
        <w:t xml:space="preserve">: lekarzom, pielęgniarkom, nauczycielom, pracownikom socjalnym </w:t>
      </w:r>
      <w:r w:rsidR="001A7451">
        <w:rPr>
          <w:rFonts w:eastAsia="Calibri"/>
          <w:bCs/>
          <w:kern w:val="0"/>
        </w:rPr>
        <w:t xml:space="preserve">czy </w:t>
      </w:r>
      <w:r w:rsidRPr="00195A48">
        <w:rPr>
          <w:rFonts w:eastAsia="Calibri"/>
          <w:bCs/>
          <w:kern w:val="0"/>
        </w:rPr>
        <w:t>psychologom, ale według obecnego stanu wiedzy, jak</w:t>
      </w:r>
      <w:r w:rsidR="005C16E6">
        <w:rPr>
          <w:rFonts w:eastAsia="Calibri"/>
          <w:bCs/>
          <w:kern w:val="0"/>
        </w:rPr>
        <w:t xml:space="preserve"> podkreśla</w:t>
      </w:r>
      <w:r w:rsidR="005936FA">
        <w:rPr>
          <w:rFonts w:eastAsia="Calibri"/>
          <w:bCs/>
          <w:kern w:val="0"/>
        </w:rPr>
        <w:t xml:space="preserve"> </w:t>
      </w:r>
      <w:r w:rsidRPr="00195A48">
        <w:rPr>
          <w:rFonts w:eastAsia="Calibri"/>
          <w:bCs/>
          <w:kern w:val="0"/>
        </w:rPr>
        <w:t xml:space="preserve">autorka książki dr Beata Mańkowska, na syndrom ten narażeni są przedstawiciele wszystkich zawodów i w każdym wieku, choć szczególnie osoby młode i rozpoczynające dopiero karierę zawodową – pełne zapału i idealizmu zawodowego, który, w zderzeniu z rzeczywistymi wymogami i warunkami pracy okrutnie rozczarowuje. </w:t>
      </w:r>
    </w:p>
    <w:p w14:paraId="0D4F4A85" w14:textId="77777777" w:rsidR="00195A48" w:rsidRPr="00195A48" w:rsidRDefault="00195A48" w:rsidP="00195A48">
      <w:pPr>
        <w:widowControl/>
        <w:spacing w:after="0" w:line="240" w:lineRule="auto"/>
        <w:rPr>
          <w:rFonts w:eastAsia="Calibri"/>
          <w:bCs/>
          <w:kern w:val="0"/>
        </w:rPr>
      </w:pPr>
    </w:p>
    <w:p w14:paraId="35EA8F08" w14:textId="77777777" w:rsidR="00195A48" w:rsidRPr="00195A48" w:rsidRDefault="00195A4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  <w:r w:rsidRPr="00195A48">
        <w:rPr>
          <w:rFonts w:eastAsia="Calibri"/>
          <w:bCs/>
          <w:kern w:val="0"/>
        </w:rPr>
        <w:t xml:space="preserve">Z książki czytelnik dowie się m.in.: </w:t>
      </w:r>
    </w:p>
    <w:p w14:paraId="027E0106" w14:textId="77777777" w:rsidR="00195A48" w:rsidRDefault="00195A4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  <w:r w:rsidRPr="00195A48">
        <w:rPr>
          <w:rFonts w:eastAsia="Calibri"/>
          <w:bCs/>
          <w:kern w:val="0"/>
        </w:rPr>
        <w:t>- czym jest superwizja i dlaczego warto z niej korzystać;</w:t>
      </w:r>
    </w:p>
    <w:p w14:paraId="36F9F1DC" w14:textId="44CA8709" w:rsidR="00385891" w:rsidRPr="00195A48" w:rsidRDefault="00385891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  <w:r>
        <w:rPr>
          <w:rFonts w:eastAsia="Calibri"/>
          <w:bCs/>
          <w:kern w:val="0"/>
        </w:rPr>
        <w:t>- jak przygotować się do uczestnictwa w superwizji</w:t>
      </w:r>
      <w:r w:rsidR="0042419C">
        <w:rPr>
          <w:rFonts w:eastAsia="Calibri"/>
          <w:bCs/>
          <w:kern w:val="0"/>
        </w:rPr>
        <w:t>;</w:t>
      </w:r>
    </w:p>
    <w:p w14:paraId="2DC064FC" w14:textId="77777777" w:rsidR="00195A48" w:rsidRPr="00195A48" w:rsidRDefault="00195A4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  <w:r w:rsidRPr="00195A48">
        <w:rPr>
          <w:rFonts w:eastAsia="Calibri"/>
          <w:bCs/>
          <w:kern w:val="0"/>
        </w:rPr>
        <w:t>- kim powinien być superwizor;</w:t>
      </w:r>
    </w:p>
    <w:p w14:paraId="48EEDCC8" w14:textId="77777777" w:rsidR="00195A48" w:rsidRPr="00195A48" w:rsidRDefault="00195A4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  <w:r w:rsidRPr="00195A48">
        <w:rPr>
          <w:rFonts w:eastAsia="Calibri"/>
          <w:bCs/>
          <w:kern w:val="0"/>
        </w:rPr>
        <w:t>- co oznaczać mogą  dobre lub złe praktyki superwizyjne.</w:t>
      </w:r>
    </w:p>
    <w:p w14:paraId="0E98B834" w14:textId="77777777" w:rsidR="00195A48" w:rsidRPr="00195A48" w:rsidRDefault="00195A4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</w:p>
    <w:p w14:paraId="13DF6AAD" w14:textId="543ED788" w:rsidR="00195A48" w:rsidRPr="00195A48" w:rsidRDefault="00195A4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  <w:r w:rsidRPr="00195A48">
        <w:rPr>
          <w:rFonts w:eastAsia="Calibri"/>
          <w:bCs/>
          <w:kern w:val="0"/>
        </w:rPr>
        <w:t xml:space="preserve">– </w:t>
      </w:r>
      <w:r w:rsidRPr="00195A48">
        <w:rPr>
          <w:rFonts w:eastAsia="Calibri"/>
          <w:bCs/>
          <w:i/>
          <w:iCs/>
          <w:kern w:val="0"/>
        </w:rPr>
        <w:t>Superwizja własnej pracy zawodowej stanowi formę profesjonalnego wsparcia i rozwoju w miejscu pracy, doskonalącą kompetencje pracowników poprzez systematyczny proces konsultacyjny. Celami tak pojmowanej  praktyki jest pomoc w pełniejszym zrozumieniu siebie i innych, poznanie źródeł osobistych trudności oraz znajdowanie optymalnych rozwiązań dla problemów rodzących się i rozwijających w środowisku pracy</w:t>
      </w:r>
      <w:r w:rsidRPr="00195A48">
        <w:rPr>
          <w:rFonts w:eastAsia="Calibri"/>
          <w:bCs/>
          <w:kern w:val="0"/>
        </w:rPr>
        <w:t xml:space="preserve"> </w:t>
      </w:r>
      <w:r w:rsidRPr="00195A48">
        <w:rPr>
          <w:rFonts w:eastAsia="Calibri"/>
          <w:bCs/>
          <w:i/>
          <w:kern w:val="0"/>
        </w:rPr>
        <w:t xml:space="preserve">– </w:t>
      </w:r>
      <w:r w:rsidRPr="00195A48">
        <w:rPr>
          <w:rFonts w:eastAsia="Calibri"/>
          <w:bCs/>
          <w:iCs/>
          <w:kern w:val="0"/>
        </w:rPr>
        <w:t>tłumaczy dr Beata Mańkowska</w:t>
      </w:r>
      <w:r w:rsidR="009F6BE4">
        <w:rPr>
          <w:rFonts w:eastAsia="Calibri"/>
          <w:bCs/>
          <w:iCs/>
          <w:kern w:val="0"/>
        </w:rPr>
        <w:t>.</w:t>
      </w:r>
    </w:p>
    <w:p w14:paraId="340B8FC1" w14:textId="77777777" w:rsidR="002900D8" w:rsidRDefault="002900D8" w:rsidP="002900D8">
      <w:pPr>
        <w:suppressAutoHyphens w:val="0"/>
        <w:spacing w:after="0" w:line="240" w:lineRule="auto"/>
        <w:rPr>
          <w:bCs/>
        </w:rPr>
      </w:pPr>
      <w:bookmarkStart w:id="0" w:name="_GoBack"/>
      <w:bookmarkEnd w:id="0"/>
      <w:r>
        <w:rPr>
          <w:bCs/>
        </w:rPr>
        <w:lastRenderedPageBreak/>
        <w:t>Premiera książki odbyła się w zeszłym tygodniu i jest już dostępna w księgarniach.</w:t>
      </w:r>
    </w:p>
    <w:p w14:paraId="5838B492" w14:textId="77777777" w:rsidR="002900D8" w:rsidRPr="00195A48" w:rsidRDefault="002900D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</w:p>
    <w:p w14:paraId="559EDB0C" w14:textId="77777777" w:rsidR="00195A48" w:rsidRPr="00195A48" w:rsidRDefault="00195A4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  <w:r w:rsidRPr="00195A48">
        <w:rPr>
          <w:rFonts w:eastAsia="Calibri"/>
          <w:bCs/>
          <w:kern w:val="0"/>
        </w:rPr>
        <w:t xml:space="preserve">Publikacja łączy naukowy charakter (co uwiarygadnia zawarte w niej treści oparte o rzetelną wiedzę i  badania  naukowe) z uniwersalnością przekazu - kierowana jest bowiem nie tylko do przedstawicieli świata nauki, ale i szerszego grona odbiorców: polityków, urzędników, decydentów, przełożonych i podwładnych, wszystkich osób aktywnych zawodowo. </w:t>
      </w:r>
    </w:p>
    <w:p w14:paraId="4A464263" w14:textId="77777777" w:rsidR="00195A48" w:rsidRPr="00195A48" w:rsidRDefault="00195A4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</w:p>
    <w:p w14:paraId="046DA071" w14:textId="77777777" w:rsidR="00195A48" w:rsidRPr="00195A48" w:rsidRDefault="00195A4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  <w:r w:rsidRPr="00195A48">
        <w:rPr>
          <w:rFonts w:eastAsia="Calibri"/>
          <w:bCs/>
          <w:kern w:val="0"/>
        </w:rPr>
        <w:t xml:space="preserve">Misją przyświecającą autorce jest  rozpowszechnienie wiedzy o superwizji, uznanej przez badaczy na całym świecie oraz praktykujących ją specjalistów, za jedną z najskuteczniejszych metod zapobiegania wypaleniu zawodowemu, jak również zachęta do jej powszechnego stosowania. </w:t>
      </w:r>
    </w:p>
    <w:p w14:paraId="7CB0C5AC" w14:textId="77777777" w:rsidR="00195A48" w:rsidRPr="00195A48" w:rsidRDefault="00195A4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</w:p>
    <w:p w14:paraId="249C4149" w14:textId="77777777" w:rsidR="00195A48" w:rsidRPr="00195A48" w:rsidRDefault="00195A4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  <w:r w:rsidRPr="00195A48">
        <w:rPr>
          <w:rFonts w:eastAsia="Calibri"/>
          <w:bCs/>
          <w:kern w:val="0"/>
        </w:rPr>
        <w:t>Tym samym autorka przełamuje wieloletni stereotyp, wedle którego stosowanie superwizji zastrzeżone było niemal wyłącznie dla specjalistów z zakresu psychoterapii. Przedstawia znacznie szersze możliwości i zakresy jej zastosowań w różnych środowiskach zawodowych, zachęcając</w:t>
      </w:r>
    </w:p>
    <w:p w14:paraId="19815348" w14:textId="77777777" w:rsidR="00195A48" w:rsidRPr="00195A48" w:rsidRDefault="00195A4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  <w:r w:rsidRPr="00195A48">
        <w:rPr>
          <w:rFonts w:eastAsia="Calibri"/>
          <w:bCs/>
          <w:kern w:val="0"/>
        </w:rPr>
        <w:t>do powszechnej i regularnej praktyki.</w:t>
      </w:r>
    </w:p>
    <w:p w14:paraId="1164A8C2" w14:textId="77777777" w:rsidR="00195A48" w:rsidRPr="00195A48" w:rsidRDefault="00195A4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</w:p>
    <w:p w14:paraId="5DAAC569" w14:textId="77777777" w:rsidR="00195A48" w:rsidRPr="00195A48" w:rsidRDefault="00195A4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  <w:r w:rsidRPr="00195A48">
        <w:rPr>
          <w:rFonts w:eastAsia="Calibri"/>
          <w:bCs/>
          <w:kern w:val="0"/>
        </w:rPr>
        <w:t xml:space="preserve">– </w:t>
      </w:r>
      <w:r w:rsidRPr="00195A48">
        <w:rPr>
          <w:rFonts w:eastAsia="Calibri"/>
          <w:bCs/>
          <w:i/>
          <w:iCs/>
          <w:kern w:val="0"/>
        </w:rPr>
        <w:t>Niniejsza monografia wyjaśnia pojęcie superwizji własnej pracy zawodowej, znacząco poszerzając możliwe obszary jej zastosowania jako metody profesjonalnego wsparcia chroniącego przed wypaleniem zawodowym i utratą zdrowia. Tym samym stanowi zaproszenie do jej powszechnego stosowania w różnych środowiskach zawodowych. Zgodnie bowiem z aktualnym stanem wiedzy,  wypalenie zawodowe , ze względu na swą kontekstualną naturę zagraża  potencjalnie każdej osobie aktywnej zawodowo bez względu na pełnione role,  branżę zawodową czy pełnione stanowisko</w:t>
      </w:r>
      <w:r w:rsidRPr="00195A48">
        <w:rPr>
          <w:rFonts w:eastAsia="Calibri"/>
          <w:bCs/>
          <w:kern w:val="0"/>
        </w:rPr>
        <w:t xml:space="preserve"> – dodaje autorka książki.</w:t>
      </w:r>
    </w:p>
    <w:p w14:paraId="7B642A0D" w14:textId="77777777" w:rsidR="00195A48" w:rsidRPr="00195A48" w:rsidRDefault="00195A4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</w:p>
    <w:p w14:paraId="768696B4" w14:textId="2596B5C9" w:rsidR="00195A48" w:rsidRPr="00012CCA" w:rsidRDefault="00195A48" w:rsidP="00195A48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strike/>
          <w:kern w:val="0"/>
        </w:rPr>
      </w:pPr>
      <w:r w:rsidRPr="00195A48">
        <w:rPr>
          <w:rFonts w:eastAsia="Calibri"/>
          <w:bCs/>
          <w:kern w:val="0"/>
        </w:rPr>
        <w:t xml:space="preserve">Dr Beata Mańkowska jest psychologiem klinicznym i wieloletnim superwizorem konsultującym trudności, z jakimi borykają się pracownicy na różnych stanowiskach. Łączy praktykę z teorią, bowiem w 2012 roku obroniła </w:t>
      </w:r>
      <w:r w:rsidRPr="00012CCA">
        <w:rPr>
          <w:rFonts w:eastAsia="Calibri"/>
          <w:bCs/>
          <w:kern w:val="0"/>
        </w:rPr>
        <w:t>z wyróżnieniem rozprawę doktorską pt. „Wpływ stresogennych warunków pracy, cech osobowości oraz stylów radzenia sobie ze stresem na wypalenie zawodowe pracowników pomocy społecznej”, a obecnie</w:t>
      </w:r>
      <w:r w:rsidR="00385891" w:rsidRPr="00012CCA">
        <w:rPr>
          <w:rFonts w:eastAsia="Calibri"/>
          <w:bCs/>
          <w:kern w:val="0"/>
        </w:rPr>
        <w:t xml:space="preserve"> jako adiunkt Instytutu Psychologii Uniwersytetu Gdańskiego </w:t>
      </w:r>
      <w:r w:rsidRPr="00012CCA">
        <w:rPr>
          <w:rFonts w:eastAsia="Calibri"/>
          <w:bCs/>
          <w:kern w:val="0"/>
        </w:rPr>
        <w:t>kontynuuje swe zainteresowania badawcze zagadnieniem stresu w miejscu pracy</w:t>
      </w:r>
      <w:r w:rsidR="00E97B35" w:rsidRPr="00012CCA">
        <w:rPr>
          <w:rFonts w:eastAsia="Calibri"/>
          <w:bCs/>
          <w:kern w:val="0"/>
        </w:rPr>
        <w:t>,</w:t>
      </w:r>
      <w:r w:rsidR="00385891" w:rsidRPr="00012CCA">
        <w:rPr>
          <w:rFonts w:eastAsia="Calibri"/>
          <w:bCs/>
          <w:kern w:val="0"/>
        </w:rPr>
        <w:t xml:space="preserve"> </w:t>
      </w:r>
      <w:r w:rsidRPr="00012CCA">
        <w:rPr>
          <w:rFonts w:eastAsia="Calibri"/>
          <w:bCs/>
          <w:kern w:val="0"/>
        </w:rPr>
        <w:t xml:space="preserve">wypalenia zawodowego </w:t>
      </w:r>
      <w:r w:rsidR="00385891" w:rsidRPr="00012CCA">
        <w:rPr>
          <w:rFonts w:eastAsia="Calibri"/>
          <w:bCs/>
          <w:kern w:val="0"/>
        </w:rPr>
        <w:t>oraz.</w:t>
      </w:r>
      <w:r w:rsidR="00E97B35" w:rsidRPr="00012CCA">
        <w:rPr>
          <w:rFonts w:eastAsia="Calibri"/>
          <w:bCs/>
          <w:kern w:val="0"/>
        </w:rPr>
        <w:t xml:space="preserve"> </w:t>
      </w:r>
      <w:r w:rsidR="00385891" w:rsidRPr="00012CCA">
        <w:rPr>
          <w:rFonts w:eastAsia="Calibri"/>
          <w:bCs/>
          <w:kern w:val="0"/>
        </w:rPr>
        <w:t>ochrony przed jego skutkami</w:t>
      </w:r>
      <w:r w:rsidR="00E97B35" w:rsidRPr="00012CCA">
        <w:rPr>
          <w:rFonts w:eastAsia="Calibri"/>
          <w:bCs/>
          <w:kern w:val="0"/>
        </w:rPr>
        <w:t>.</w:t>
      </w:r>
    </w:p>
    <w:p w14:paraId="24506E74" w14:textId="77777777" w:rsidR="00A24B88" w:rsidRPr="00012CCA" w:rsidRDefault="00A24B88" w:rsidP="00195A48">
      <w:pPr>
        <w:pStyle w:val="Standard"/>
        <w:spacing w:after="0" w:line="240" w:lineRule="auto"/>
        <w:jc w:val="center"/>
        <w:rPr>
          <w:b/>
          <w:strike/>
        </w:rPr>
      </w:pPr>
    </w:p>
    <w:p w14:paraId="3CAA23BE" w14:textId="6EC4063F" w:rsidR="00385891" w:rsidRPr="00012CCA" w:rsidRDefault="00385891" w:rsidP="00385891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Cs/>
          <w:kern w:val="0"/>
        </w:rPr>
      </w:pPr>
      <w:r w:rsidRPr="00012CCA">
        <w:rPr>
          <w:rFonts w:eastAsia="Calibri"/>
          <w:bCs/>
          <w:kern w:val="0"/>
        </w:rPr>
        <w:t xml:space="preserve">Badaczka UG pozostaje z nadzieją, iż przedstawione </w:t>
      </w:r>
      <w:r w:rsidR="00D6126C" w:rsidRPr="00012CCA">
        <w:rPr>
          <w:rFonts w:eastAsia="Calibri"/>
          <w:bCs/>
          <w:kern w:val="0"/>
        </w:rPr>
        <w:t xml:space="preserve">w książce </w:t>
      </w:r>
      <w:r w:rsidRPr="00012CCA">
        <w:rPr>
          <w:rFonts w:eastAsia="Calibri"/>
          <w:bCs/>
          <w:kern w:val="0"/>
        </w:rPr>
        <w:t xml:space="preserve">treści przyczynią się do pogłębionej refleksji wszystkich podmiotów zainteresowanych kondycją psychofizyczną i stanem zdrowia osób aktywnych zawodowo w Polsce. Te bowiem w największym stopniu warunkują wysoką jakość wykonywanej pracy. Superwizja, jako systemowe strategiczne rozwiązanie, zdaje się owe wspólne interesy zabezpieczać, chroniąc zdrowie pracowników, zapobiegając destrukcji procesu wypalenia zawodowego kadr, podtrzymując wysokie morale w zespole, satysfakcję z pracy oraz efektywność działań zawodowych. Jako fenomen stary i dobrze znany, lecz na nowo przywołany w dobie rosnącej stresogenności wymagań i warunków pracy, wpisuje się w palące zapotrzebowanie polskiego rynku pracy. </w:t>
      </w:r>
    </w:p>
    <w:p w14:paraId="662A146D" w14:textId="77777777" w:rsidR="00385891" w:rsidRPr="00385891" w:rsidRDefault="00385891" w:rsidP="00385891">
      <w:pPr>
        <w:pStyle w:val="Standard"/>
        <w:spacing w:after="0" w:line="240" w:lineRule="auto"/>
        <w:rPr>
          <w:b/>
          <w:strike/>
        </w:rPr>
      </w:pPr>
    </w:p>
    <w:sectPr w:rsidR="00385891" w:rsidRPr="00385891" w:rsidSect="006C5AF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4F5BC" w14:textId="77777777" w:rsidR="004A7D1D" w:rsidRDefault="004A7D1D">
      <w:pPr>
        <w:spacing w:after="0" w:line="240" w:lineRule="auto"/>
      </w:pPr>
      <w:r>
        <w:separator/>
      </w:r>
    </w:p>
  </w:endnote>
  <w:endnote w:type="continuationSeparator" w:id="0">
    <w:p w14:paraId="198D5E2E" w14:textId="77777777" w:rsidR="004A7D1D" w:rsidRDefault="004A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A4667" w14:textId="77777777" w:rsidR="004A7D1D" w:rsidRDefault="004A7D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7F6155" w14:textId="77777777" w:rsidR="004A7D1D" w:rsidRDefault="004A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2CCA"/>
    <w:rsid w:val="00017A4E"/>
    <w:rsid w:val="0002316F"/>
    <w:rsid w:val="00023CC5"/>
    <w:rsid w:val="0002478A"/>
    <w:rsid w:val="0003284C"/>
    <w:rsid w:val="00043390"/>
    <w:rsid w:val="00043A4F"/>
    <w:rsid w:val="00045666"/>
    <w:rsid w:val="00050A43"/>
    <w:rsid w:val="00050DE9"/>
    <w:rsid w:val="00057ECD"/>
    <w:rsid w:val="00064C30"/>
    <w:rsid w:val="00090E5C"/>
    <w:rsid w:val="00092709"/>
    <w:rsid w:val="000A1EF4"/>
    <w:rsid w:val="000A66DE"/>
    <w:rsid w:val="000B233B"/>
    <w:rsid w:val="000B5060"/>
    <w:rsid w:val="000C3F46"/>
    <w:rsid w:val="000D0177"/>
    <w:rsid w:val="000D0C72"/>
    <w:rsid w:val="000D3658"/>
    <w:rsid w:val="000D446F"/>
    <w:rsid w:val="000D466B"/>
    <w:rsid w:val="000D68E6"/>
    <w:rsid w:val="000E53D4"/>
    <w:rsid w:val="000E5494"/>
    <w:rsid w:val="00105272"/>
    <w:rsid w:val="00106B9B"/>
    <w:rsid w:val="00110313"/>
    <w:rsid w:val="00115973"/>
    <w:rsid w:val="0013245B"/>
    <w:rsid w:val="001328E5"/>
    <w:rsid w:val="001419ED"/>
    <w:rsid w:val="001422D8"/>
    <w:rsid w:val="001432A5"/>
    <w:rsid w:val="001442A6"/>
    <w:rsid w:val="001472A8"/>
    <w:rsid w:val="001529C4"/>
    <w:rsid w:val="00153667"/>
    <w:rsid w:val="0015421C"/>
    <w:rsid w:val="00154596"/>
    <w:rsid w:val="00155C38"/>
    <w:rsid w:val="001640DA"/>
    <w:rsid w:val="00171D7F"/>
    <w:rsid w:val="00173F36"/>
    <w:rsid w:val="001763C0"/>
    <w:rsid w:val="0018211E"/>
    <w:rsid w:val="00184035"/>
    <w:rsid w:val="00187C47"/>
    <w:rsid w:val="00191999"/>
    <w:rsid w:val="00194B6A"/>
    <w:rsid w:val="00195A48"/>
    <w:rsid w:val="001A1C6B"/>
    <w:rsid w:val="001A1FB3"/>
    <w:rsid w:val="001A7451"/>
    <w:rsid w:val="001B47F6"/>
    <w:rsid w:val="001B5186"/>
    <w:rsid w:val="001B658A"/>
    <w:rsid w:val="001C572D"/>
    <w:rsid w:val="001D4EAC"/>
    <w:rsid w:val="001D7BF9"/>
    <w:rsid w:val="001E4296"/>
    <w:rsid w:val="001F7D99"/>
    <w:rsid w:val="00202104"/>
    <w:rsid w:val="00212259"/>
    <w:rsid w:val="00213104"/>
    <w:rsid w:val="00214C9F"/>
    <w:rsid w:val="00217F17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5211D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00D8"/>
    <w:rsid w:val="00292AF2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1A8"/>
    <w:rsid w:val="003352D8"/>
    <w:rsid w:val="0034250A"/>
    <w:rsid w:val="00344199"/>
    <w:rsid w:val="00355F89"/>
    <w:rsid w:val="00357E83"/>
    <w:rsid w:val="0036172F"/>
    <w:rsid w:val="00363073"/>
    <w:rsid w:val="00365A90"/>
    <w:rsid w:val="00366111"/>
    <w:rsid w:val="0036689F"/>
    <w:rsid w:val="0037253A"/>
    <w:rsid w:val="00375B53"/>
    <w:rsid w:val="00385891"/>
    <w:rsid w:val="003A7E7B"/>
    <w:rsid w:val="003B11B4"/>
    <w:rsid w:val="003B3921"/>
    <w:rsid w:val="003C0DC0"/>
    <w:rsid w:val="003C5786"/>
    <w:rsid w:val="003D0CD7"/>
    <w:rsid w:val="003D43E8"/>
    <w:rsid w:val="003E53E6"/>
    <w:rsid w:val="003F100A"/>
    <w:rsid w:val="003F604D"/>
    <w:rsid w:val="003F728D"/>
    <w:rsid w:val="004056B4"/>
    <w:rsid w:val="00420887"/>
    <w:rsid w:val="0042419C"/>
    <w:rsid w:val="004277B5"/>
    <w:rsid w:val="0044156F"/>
    <w:rsid w:val="00441E77"/>
    <w:rsid w:val="0045226E"/>
    <w:rsid w:val="00470D90"/>
    <w:rsid w:val="004716B4"/>
    <w:rsid w:val="004737F7"/>
    <w:rsid w:val="004836BC"/>
    <w:rsid w:val="00485ABC"/>
    <w:rsid w:val="004911E9"/>
    <w:rsid w:val="004970DE"/>
    <w:rsid w:val="004A4E4A"/>
    <w:rsid w:val="004A4E85"/>
    <w:rsid w:val="004A7D1D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552F"/>
    <w:rsid w:val="00530030"/>
    <w:rsid w:val="00530254"/>
    <w:rsid w:val="00531180"/>
    <w:rsid w:val="00532A74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36FA"/>
    <w:rsid w:val="00593CF9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B729E"/>
    <w:rsid w:val="005C16E6"/>
    <w:rsid w:val="005C25F9"/>
    <w:rsid w:val="005C3CE7"/>
    <w:rsid w:val="005C54A2"/>
    <w:rsid w:val="005C578D"/>
    <w:rsid w:val="005C7DEB"/>
    <w:rsid w:val="005D1596"/>
    <w:rsid w:val="005E11E6"/>
    <w:rsid w:val="005E22B9"/>
    <w:rsid w:val="005E513C"/>
    <w:rsid w:val="005E68AF"/>
    <w:rsid w:val="005F1EA9"/>
    <w:rsid w:val="0060062A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45D"/>
    <w:rsid w:val="0067395C"/>
    <w:rsid w:val="006903F7"/>
    <w:rsid w:val="006A667D"/>
    <w:rsid w:val="006B5E90"/>
    <w:rsid w:val="006B75A4"/>
    <w:rsid w:val="006C3372"/>
    <w:rsid w:val="006C3A91"/>
    <w:rsid w:val="006C3E2A"/>
    <w:rsid w:val="006C5AFE"/>
    <w:rsid w:val="006D2BCA"/>
    <w:rsid w:val="006D30A2"/>
    <w:rsid w:val="006D3DAA"/>
    <w:rsid w:val="006D544A"/>
    <w:rsid w:val="006D55EF"/>
    <w:rsid w:val="006E74D5"/>
    <w:rsid w:val="006F6CFC"/>
    <w:rsid w:val="00700420"/>
    <w:rsid w:val="00704CAA"/>
    <w:rsid w:val="0070574F"/>
    <w:rsid w:val="007174A6"/>
    <w:rsid w:val="007202CE"/>
    <w:rsid w:val="007252B8"/>
    <w:rsid w:val="00736650"/>
    <w:rsid w:val="007426D5"/>
    <w:rsid w:val="00743D88"/>
    <w:rsid w:val="00745EC0"/>
    <w:rsid w:val="0075513A"/>
    <w:rsid w:val="007576FB"/>
    <w:rsid w:val="00775242"/>
    <w:rsid w:val="00777A38"/>
    <w:rsid w:val="00787DC8"/>
    <w:rsid w:val="0079069D"/>
    <w:rsid w:val="00793979"/>
    <w:rsid w:val="007941AD"/>
    <w:rsid w:val="007A2AA1"/>
    <w:rsid w:val="007A5E8D"/>
    <w:rsid w:val="007A617F"/>
    <w:rsid w:val="007A7AB7"/>
    <w:rsid w:val="007B0B4C"/>
    <w:rsid w:val="007B3C2A"/>
    <w:rsid w:val="007D3D12"/>
    <w:rsid w:val="007E340B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3813"/>
    <w:rsid w:val="0089523C"/>
    <w:rsid w:val="0089648A"/>
    <w:rsid w:val="008A3DE5"/>
    <w:rsid w:val="008B194E"/>
    <w:rsid w:val="008B75B4"/>
    <w:rsid w:val="008B7E06"/>
    <w:rsid w:val="008C59CE"/>
    <w:rsid w:val="008D152C"/>
    <w:rsid w:val="008D5F80"/>
    <w:rsid w:val="008F0175"/>
    <w:rsid w:val="008F226B"/>
    <w:rsid w:val="008F64A3"/>
    <w:rsid w:val="008F7152"/>
    <w:rsid w:val="00904955"/>
    <w:rsid w:val="009100D1"/>
    <w:rsid w:val="00911F5F"/>
    <w:rsid w:val="00915EE2"/>
    <w:rsid w:val="009200CC"/>
    <w:rsid w:val="0092109C"/>
    <w:rsid w:val="00931C32"/>
    <w:rsid w:val="00931F52"/>
    <w:rsid w:val="009361D0"/>
    <w:rsid w:val="0093713C"/>
    <w:rsid w:val="0093775E"/>
    <w:rsid w:val="0094008F"/>
    <w:rsid w:val="009567D5"/>
    <w:rsid w:val="00971C92"/>
    <w:rsid w:val="00972FD4"/>
    <w:rsid w:val="00977C2A"/>
    <w:rsid w:val="00981A20"/>
    <w:rsid w:val="00991166"/>
    <w:rsid w:val="00992839"/>
    <w:rsid w:val="009943EF"/>
    <w:rsid w:val="009A1759"/>
    <w:rsid w:val="009B0CAC"/>
    <w:rsid w:val="009B7F15"/>
    <w:rsid w:val="009C23E1"/>
    <w:rsid w:val="009C2951"/>
    <w:rsid w:val="009D617B"/>
    <w:rsid w:val="009E137D"/>
    <w:rsid w:val="009E1E02"/>
    <w:rsid w:val="009E561F"/>
    <w:rsid w:val="009F1C55"/>
    <w:rsid w:val="009F6BE4"/>
    <w:rsid w:val="00A0292A"/>
    <w:rsid w:val="00A02FD6"/>
    <w:rsid w:val="00A112EB"/>
    <w:rsid w:val="00A135B7"/>
    <w:rsid w:val="00A211C5"/>
    <w:rsid w:val="00A24B88"/>
    <w:rsid w:val="00A34E53"/>
    <w:rsid w:val="00A3542B"/>
    <w:rsid w:val="00A3769F"/>
    <w:rsid w:val="00A37D70"/>
    <w:rsid w:val="00A40DEA"/>
    <w:rsid w:val="00A42BAF"/>
    <w:rsid w:val="00A45C13"/>
    <w:rsid w:val="00A47ECC"/>
    <w:rsid w:val="00A521FF"/>
    <w:rsid w:val="00A63BEA"/>
    <w:rsid w:val="00A95007"/>
    <w:rsid w:val="00AA607E"/>
    <w:rsid w:val="00AB2DA6"/>
    <w:rsid w:val="00AB5705"/>
    <w:rsid w:val="00AD3396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327"/>
    <w:rsid w:val="00B575BB"/>
    <w:rsid w:val="00B604A1"/>
    <w:rsid w:val="00B62270"/>
    <w:rsid w:val="00B715ED"/>
    <w:rsid w:val="00B81477"/>
    <w:rsid w:val="00B8302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34BC3"/>
    <w:rsid w:val="00C37B2E"/>
    <w:rsid w:val="00C43278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D40BB"/>
    <w:rsid w:val="00CD643C"/>
    <w:rsid w:val="00CE1D2E"/>
    <w:rsid w:val="00CF561D"/>
    <w:rsid w:val="00D02BE2"/>
    <w:rsid w:val="00D0739C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26C"/>
    <w:rsid w:val="00D618EF"/>
    <w:rsid w:val="00D6281D"/>
    <w:rsid w:val="00D647FA"/>
    <w:rsid w:val="00D64A79"/>
    <w:rsid w:val="00D74569"/>
    <w:rsid w:val="00D933F5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3DEC"/>
    <w:rsid w:val="00DE4D31"/>
    <w:rsid w:val="00DF1EFA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FD4"/>
    <w:rsid w:val="00E303B5"/>
    <w:rsid w:val="00E3754D"/>
    <w:rsid w:val="00E4196F"/>
    <w:rsid w:val="00E443BA"/>
    <w:rsid w:val="00E46ACC"/>
    <w:rsid w:val="00E5108B"/>
    <w:rsid w:val="00E51455"/>
    <w:rsid w:val="00E57B2E"/>
    <w:rsid w:val="00E624D8"/>
    <w:rsid w:val="00E64940"/>
    <w:rsid w:val="00E6534E"/>
    <w:rsid w:val="00E73FA6"/>
    <w:rsid w:val="00E74063"/>
    <w:rsid w:val="00E77325"/>
    <w:rsid w:val="00E92F01"/>
    <w:rsid w:val="00E9710F"/>
    <w:rsid w:val="00E97B35"/>
    <w:rsid w:val="00EA00EF"/>
    <w:rsid w:val="00EA7EEF"/>
    <w:rsid w:val="00EB2155"/>
    <w:rsid w:val="00EB269B"/>
    <w:rsid w:val="00EB44F3"/>
    <w:rsid w:val="00EB7A6C"/>
    <w:rsid w:val="00EC5ED1"/>
    <w:rsid w:val="00EE42C1"/>
    <w:rsid w:val="00EE568A"/>
    <w:rsid w:val="00EF2345"/>
    <w:rsid w:val="00EF7F34"/>
    <w:rsid w:val="00F04597"/>
    <w:rsid w:val="00F06926"/>
    <w:rsid w:val="00F14B8E"/>
    <w:rsid w:val="00F233D2"/>
    <w:rsid w:val="00F32426"/>
    <w:rsid w:val="00F3635C"/>
    <w:rsid w:val="00F40403"/>
    <w:rsid w:val="00F41E1B"/>
    <w:rsid w:val="00F43862"/>
    <w:rsid w:val="00F62518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E034B"/>
    <w:rsid w:val="00FE2D8F"/>
    <w:rsid w:val="00FE3621"/>
    <w:rsid w:val="00FE375D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F694"/>
  <w15:docId w15:val="{038334EB-8A71-4F40-A06C-0D4E8699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5AFE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5AFE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rsid w:val="006C5AF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6C5AFE"/>
    <w:pPr>
      <w:spacing w:after="120"/>
    </w:pPr>
  </w:style>
  <w:style w:type="paragraph" w:styleId="Lista">
    <w:name w:val="List"/>
    <w:basedOn w:val="Textbody"/>
    <w:rsid w:val="006C5AFE"/>
  </w:style>
  <w:style w:type="paragraph" w:styleId="Legenda">
    <w:name w:val="caption"/>
    <w:basedOn w:val="Standard"/>
    <w:rsid w:val="006C5A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C5AFE"/>
    <w:pPr>
      <w:suppressLineNumbers/>
    </w:pPr>
  </w:style>
  <w:style w:type="paragraph" w:styleId="Tekstdymka">
    <w:name w:val="Balloon Text"/>
    <w:basedOn w:val="Standard"/>
    <w:rsid w:val="006C5A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rsid w:val="006C5AFE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rsid w:val="006C5AF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C5AFE"/>
    <w:rPr>
      <w:b/>
      <w:bCs/>
    </w:rPr>
  </w:style>
  <w:style w:type="paragraph" w:styleId="NormalnyWeb">
    <w:name w:val="Normal (Web)"/>
    <w:basedOn w:val="Standard"/>
    <w:rsid w:val="006C5A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6C5AFE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6C5AF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6C5AF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6C5AFE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6C5AFE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6C5AFE"/>
    <w:rPr>
      <w:color w:val="954F72"/>
      <w:u w:val="single"/>
    </w:rPr>
  </w:style>
  <w:style w:type="character" w:customStyle="1" w:styleId="StrongEmphasis">
    <w:name w:val="Strong Emphasis"/>
    <w:basedOn w:val="Domylnaczcionkaakapitu"/>
    <w:rsid w:val="006C5AFE"/>
    <w:rPr>
      <w:b/>
      <w:bCs/>
    </w:rPr>
  </w:style>
  <w:style w:type="character" w:styleId="Uwydatnienie">
    <w:name w:val="Emphasis"/>
    <w:basedOn w:val="Domylnaczcionkaakapitu"/>
    <w:rsid w:val="006C5AFE"/>
    <w:rPr>
      <w:i/>
      <w:iCs/>
    </w:rPr>
  </w:style>
  <w:style w:type="character" w:customStyle="1" w:styleId="5yl5">
    <w:name w:val="_5yl5"/>
    <w:basedOn w:val="Domylnaczcionkaakapitu"/>
    <w:rsid w:val="006C5AFE"/>
  </w:style>
  <w:style w:type="character" w:customStyle="1" w:styleId="ListLabel1">
    <w:name w:val="ListLabel 1"/>
    <w:rsid w:val="006C5AFE"/>
    <w:rPr>
      <w:sz w:val="20"/>
    </w:rPr>
  </w:style>
  <w:style w:type="numbering" w:customStyle="1" w:styleId="WWNum1">
    <w:name w:val="WWNum1"/>
    <w:basedOn w:val="Bezlisty"/>
    <w:rsid w:val="006C5AFE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.edu.pl/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rogo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04DE-A677-4903-9EA3-D2CFEE11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35C6863</Template>
  <TotalTime>12</TotalTime>
  <Pages>2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102</cp:revision>
  <cp:lastPrinted>2018-02-14T11:23:00Z</cp:lastPrinted>
  <dcterms:created xsi:type="dcterms:W3CDTF">2020-03-02T13:31:00Z</dcterms:created>
  <dcterms:modified xsi:type="dcterms:W3CDTF">2020-03-04T08:09:00Z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