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BF3D9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6CD8A256" wp14:editId="4DD8B80D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4496AA51" w14:textId="77777777" w:rsidR="006E74D5" w:rsidRDefault="006E74D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6310C136" w14:textId="77777777"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14D12204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3612AE6C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5BA3D34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54CAB0CE" w14:textId="77777777" w:rsidR="00295A88" w:rsidRDefault="00295A8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14:paraId="7EEDC286" w14:textId="77777777" w:rsidR="007F4B57" w:rsidRPr="00637224" w:rsidRDefault="006037EB">
      <w:pPr>
        <w:pStyle w:val="Standard"/>
        <w:spacing w:after="0"/>
        <w:rPr>
          <w:lang w:val="en-US"/>
        </w:rPr>
      </w:pPr>
      <w:r w:rsidRPr="00637224"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 w:rsidRPr="00637224">
        <w:rPr>
          <w:rFonts w:eastAsia="Calibri"/>
          <w:color w:val="000000"/>
          <w:sz w:val="20"/>
          <w:szCs w:val="20"/>
          <w:lang w:val="en-US" w:eastAsia="en-US"/>
        </w:rPr>
        <w:t>:</w:t>
      </w:r>
      <w:r w:rsidRPr="00637224"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 w:rsidRPr="00637224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14:paraId="024C79E8" w14:textId="77777777" w:rsidR="007F4B57" w:rsidRPr="00637224" w:rsidRDefault="00F261DF">
      <w:pPr>
        <w:pStyle w:val="Standard"/>
        <w:spacing w:after="0"/>
        <w:rPr>
          <w:lang w:val="en-US"/>
        </w:rPr>
      </w:pPr>
      <w:hyperlink r:id="rId9" w:history="1">
        <w:r w:rsidR="006037EB" w:rsidRPr="00637224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14:paraId="4AED6A0F" w14:textId="77777777" w:rsidR="007F4B57" w:rsidRPr="00637224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14:paraId="110AA4CF" w14:textId="0C5C4110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AD2EFE">
        <w:rPr>
          <w:rFonts w:eastAsia="Calibri"/>
          <w:lang w:eastAsia="en-US"/>
        </w:rPr>
        <w:t>1</w:t>
      </w:r>
      <w:r w:rsidR="00C9475C">
        <w:rPr>
          <w:rFonts w:eastAsia="Calibri"/>
          <w:lang w:eastAsia="en-US"/>
        </w:rPr>
        <w:t>6</w:t>
      </w:r>
      <w:r w:rsidR="00AD2EFE">
        <w:rPr>
          <w:rFonts w:eastAsia="Calibri"/>
          <w:lang w:eastAsia="en-US"/>
        </w:rPr>
        <w:t xml:space="preserve"> grudnia 2019</w:t>
      </w:r>
    </w:p>
    <w:p w14:paraId="60615E22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12651C64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4BFEDA3B" w14:textId="77777777" w:rsidR="009F1C55" w:rsidRDefault="009F1C5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0B06E23A" w14:textId="12CCE892" w:rsidR="00C3672F" w:rsidRDefault="00637224" w:rsidP="006372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Nowatorski </w:t>
      </w:r>
      <w:proofErr w:type="spellStart"/>
      <w:r>
        <w:rPr>
          <w:b/>
          <w:sz w:val="24"/>
          <w:szCs w:val="24"/>
        </w:rPr>
        <w:t>f</w:t>
      </w:r>
      <w:r w:rsidR="00C3672F">
        <w:rPr>
          <w:b/>
          <w:sz w:val="24"/>
          <w:szCs w:val="24"/>
        </w:rPr>
        <w:t>otoreaktor</w:t>
      </w:r>
      <w:proofErr w:type="spellEnd"/>
      <w:r w:rsidR="00C3672F">
        <w:rPr>
          <w:b/>
          <w:sz w:val="24"/>
          <w:szCs w:val="24"/>
        </w:rPr>
        <w:t xml:space="preserve"> cienkowarstwow</w:t>
      </w:r>
      <w:r>
        <w:rPr>
          <w:b/>
          <w:sz w:val="24"/>
          <w:szCs w:val="24"/>
        </w:rPr>
        <w:t>y</w:t>
      </w:r>
      <w:r w:rsidR="00C3672F">
        <w:rPr>
          <w:b/>
          <w:sz w:val="24"/>
          <w:szCs w:val="24"/>
        </w:rPr>
        <w:t xml:space="preserve"> </w:t>
      </w:r>
      <w:r w:rsidR="00A633EA">
        <w:rPr>
          <w:b/>
          <w:sz w:val="24"/>
          <w:szCs w:val="24"/>
        </w:rPr>
        <w:t xml:space="preserve">do </w:t>
      </w:r>
      <w:r w:rsidR="00A633EA" w:rsidRPr="00A633EA">
        <w:rPr>
          <w:b/>
          <w:sz w:val="24"/>
          <w:szCs w:val="24"/>
        </w:rPr>
        <w:t>dezynfekcji i uzdatniania wody</w:t>
      </w:r>
      <w:r>
        <w:rPr>
          <w:b/>
          <w:sz w:val="24"/>
          <w:szCs w:val="24"/>
        </w:rPr>
        <w:t xml:space="preserve"> – projekt naukowców z Uniwersytetu Gdańskiego</w:t>
      </w:r>
    </w:p>
    <w:p w14:paraId="222187EA" w14:textId="1F3F7C09" w:rsidR="002C2F2D" w:rsidRDefault="001B47F6" w:rsidP="00F261DF">
      <w:pPr>
        <w:pStyle w:val="Standard"/>
        <w:spacing w:after="0" w:line="240" w:lineRule="auto"/>
        <w:rPr>
          <w:b/>
        </w:rPr>
      </w:pPr>
      <w:r>
        <w:rPr>
          <w:b/>
        </w:rPr>
        <w:br/>
      </w:r>
      <w:bookmarkStart w:id="0" w:name="_GoBack"/>
      <w:r w:rsidR="00381298">
        <w:rPr>
          <w:b/>
        </w:rPr>
        <w:t>W</w:t>
      </w:r>
      <w:r w:rsidR="00C3672F" w:rsidRPr="00C3672F">
        <w:rPr>
          <w:b/>
        </w:rPr>
        <w:t xml:space="preserve"> ramach </w:t>
      </w:r>
      <w:r w:rsidR="002A081E" w:rsidRPr="00C3672F">
        <w:rPr>
          <w:b/>
        </w:rPr>
        <w:t>projektu prof.</w:t>
      </w:r>
      <w:r w:rsidR="00C3672F" w:rsidRPr="00C3672F">
        <w:rPr>
          <w:b/>
        </w:rPr>
        <w:t xml:space="preserve"> dr hab. Adriany </w:t>
      </w:r>
      <w:proofErr w:type="spellStart"/>
      <w:r w:rsidR="00C3672F" w:rsidRPr="00C3672F">
        <w:rPr>
          <w:b/>
        </w:rPr>
        <w:t>Zaleskiej-Medy</w:t>
      </w:r>
      <w:r w:rsidR="009972AE">
        <w:rPr>
          <w:b/>
        </w:rPr>
        <w:t>n</w:t>
      </w:r>
      <w:r w:rsidR="00C3672F" w:rsidRPr="00C3672F">
        <w:rPr>
          <w:b/>
        </w:rPr>
        <w:t>skiej</w:t>
      </w:r>
      <w:proofErr w:type="spellEnd"/>
      <w:r w:rsidR="00C3672F" w:rsidRPr="00C3672F">
        <w:rPr>
          <w:b/>
        </w:rPr>
        <w:t xml:space="preserve"> </w:t>
      </w:r>
      <w:r w:rsidR="00D611BE">
        <w:rPr>
          <w:b/>
        </w:rPr>
        <w:t xml:space="preserve">z </w:t>
      </w:r>
      <w:r w:rsidR="00007638">
        <w:rPr>
          <w:b/>
        </w:rPr>
        <w:t>W</w:t>
      </w:r>
      <w:r w:rsidR="00C3672F" w:rsidRPr="00C3672F">
        <w:rPr>
          <w:b/>
        </w:rPr>
        <w:t>ydział</w:t>
      </w:r>
      <w:r w:rsidR="00D611BE">
        <w:rPr>
          <w:b/>
        </w:rPr>
        <w:t>u</w:t>
      </w:r>
      <w:r w:rsidR="00C3672F" w:rsidRPr="00C3672F">
        <w:rPr>
          <w:b/>
        </w:rPr>
        <w:t xml:space="preserve"> Chemii Uniwersytetu Gdańskiego</w:t>
      </w:r>
      <w:r w:rsidR="000D6436">
        <w:rPr>
          <w:b/>
        </w:rPr>
        <w:t xml:space="preserve"> w</w:t>
      </w:r>
      <w:r w:rsidR="006A64A3">
        <w:rPr>
          <w:b/>
        </w:rPr>
        <w:t xml:space="preserve"> styczniu 2020 r. n</w:t>
      </w:r>
      <w:r w:rsidR="00C3672F" w:rsidRPr="00C3672F">
        <w:rPr>
          <w:b/>
        </w:rPr>
        <w:t>aukowcy</w:t>
      </w:r>
      <w:r w:rsidR="006A64A3">
        <w:rPr>
          <w:b/>
        </w:rPr>
        <w:t xml:space="preserve"> rozpoczną prace nad</w:t>
      </w:r>
      <w:r w:rsidR="00C3672F" w:rsidRPr="00C3672F">
        <w:rPr>
          <w:b/>
        </w:rPr>
        <w:t xml:space="preserve"> </w:t>
      </w:r>
      <w:r w:rsidR="006A64A3">
        <w:rPr>
          <w:b/>
        </w:rPr>
        <w:t xml:space="preserve">budową </w:t>
      </w:r>
      <w:r w:rsidR="00C3672F" w:rsidRPr="00C3672F">
        <w:rPr>
          <w:b/>
        </w:rPr>
        <w:t>nowatorsk</w:t>
      </w:r>
      <w:r w:rsidR="006A64A3">
        <w:rPr>
          <w:b/>
        </w:rPr>
        <w:t xml:space="preserve">iego </w:t>
      </w:r>
      <w:proofErr w:type="spellStart"/>
      <w:r w:rsidR="006A64A3">
        <w:rPr>
          <w:b/>
        </w:rPr>
        <w:t>fotoreaktora</w:t>
      </w:r>
      <w:proofErr w:type="spellEnd"/>
      <w:r w:rsidR="00C3672F" w:rsidRPr="00C3672F">
        <w:rPr>
          <w:b/>
        </w:rPr>
        <w:t xml:space="preserve"> cienkowarstwow</w:t>
      </w:r>
      <w:r w:rsidR="006A64A3">
        <w:rPr>
          <w:b/>
        </w:rPr>
        <w:t>eg</w:t>
      </w:r>
      <w:r w:rsidR="00A633EA">
        <w:rPr>
          <w:b/>
        </w:rPr>
        <w:t>o</w:t>
      </w:r>
      <w:r w:rsidR="002D0072">
        <w:rPr>
          <w:b/>
        </w:rPr>
        <w:t>, który znajdzie</w:t>
      </w:r>
      <w:r w:rsidR="006A64A3">
        <w:rPr>
          <w:b/>
        </w:rPr>
        <w:t xml:space="preserve"> </w:t>
      </w:r>
      <w:r w:rsidR="002D0072" w:rsidRPr="002D0072">
        <w:rPr>
          <w:b/>
        </w:rPr>
        <w:t>zastosowa</w:t>
      </w:r>
      <w:r w:rsidR="002D0072">
        <w:rPr>
          <w:b/>
        </w:rPr>
        <w:t>nie</w:t>
      </w:r>
      <w:r w:rsidR="002D0072" w:rsidRPr="002D0072">
        <w:rPr>
          <w:b/>
        </w:rPr>
        <w:t xml:space="preserve"> w procesach</w:t>
      </w:r>
      <w:r w:rsidR="005B6841">
        <w:rPr>
          <w:b/>
        </w:rPr>
        <w:t xml:space="preserve"> m.in. </w:t>
      </w:r>
      <w:r w:rsidR="002D0072" w:rsidRPr="002D0072">
        <w:rPr>
          <w:b/>
        </w:rPr>
        <w:t xml:space="preserve">dezynfekcji </w:t>
      </w:r>
      <w:r w:rsidR="002F5015">
        <w:rPr>
          <w:b/>
        </w:rPr>
        <w:t xml:space="preserve">i </w:t>
      </w:r>
      <w:r w:rsidR="002F5015" w:rsidRPr="002F5015">
        <w:rPr>
          <w:b/>
        </w:rPr>
        <w:t xml:space="preserve">uzdatniania </w:t>
      </w:r>
      <w:r w:rsidR="002D0072" w:rsidRPr="002D0072">
        <w:rPr>
          <w:b/>
        </w:rPr>
        <w:t>wody</w:t>
      </w:r>
      <w:r w:rsidR="005B6841">
        <w:rPr>
          <w:b/>
        </w:rPr>
        <w:t xml:space="preserve"> oraz </w:t>
      </w:r>
      <w:r w:rsidR="005B6841" w:rsidRPr="005B6841">
        <w:rPr>
          <w:b/>
        </w:rPr>
        <w:t>oczyszczania ścieków</w:t>
      </w:r>
      <w:r w:rsidR="005B6841">
        <w:rPr>
          <w:b/>
        </w:rPr>
        <w:t>.</w:t>
      </w:r>
      <w:r w:rsidR="002D0072">
        <w:rPr>
          <w:b/>
        </w:rPr>
        <w:t xml:space="preserve"> </w:t>
      </w:r>
      <w:r w:rsidR="006A64A3">
        <w:rPr>
          <w:b/>
        </w:rPr>
        <w:t>Pr</w:t>
      </w:r>
      <w:r w:rsidR="00C3672F" w:rsidRPr="00C3672F">
        <w:rPr>
          <w:b/>
        </w:rPr>
        <w:t>ojekt otrzymał dofinansowanie w ramach Programu TANGO 3 Narodowego Centrum Nauki.</w:t>
      </w:r>
      <w:bookmarkEnd w:id="0"/>
    </w:p>
    <w:p w14:paraId="7B67E25D" w14:textId="77777777" w:rsidR="003D46BF" w:rsidRDefault="003D46BF" w:rsidP="005E69A1">
      <w:pPr>
        <w:pStyle w:val="Standard"/>
        <w:spacing w:after="0" w:line="240" w:lineRule="auto"/>
        <w:jc w:val="both"/>
        <w:rPr>
          <w:b/>
        </w:rPr>
      </w:pPr>
    </w:p>
    <w:p w14:paraId="5B63F921" w14:textId="1B8CF692" w:rsidR="00A40064" w:rsidRDefault="00C3672F" w:rsidP="00C3672F">
      <w:pPr>
        <w:spacing w:after="240"/>
        <w:jc w:val="both"/>
        <w:rPr>
          <w:rFonts w:ascii="Arial" w:eastAsia="Times New Roman" w:hAnsi="Arial" w:cs="Arial"/>
          <w:color w:val="282828"/>
          <w:kern w:val="0"/>
          <w:sz w:val="19"/>
          <w:szCs w:val="19"/>
          <w:lang w:eastAsia="pl-PL"/>
        </w:rPr>
      </w:pPr>
      <w:r w:rsidRPr="00C3672F">
        <w:t xml:space="preserve">Głównym celem projektu jest </w:t>
      </w:r>
      <w:r w:rsidRPr="00C3672F">
        <w:rPr>
          <w:b/>
        </w:rPr>
        <w:t xml:space="preserve">zaprojektowanie, budowa oraz przetestowanie nowatorskiego </w:t>
      </w:r>
      <w:proofErr w:type="spellStart"/>
      <w:r w:rsidRPr="00C3672F">
        <w:rPr>
          <w:b/>
        </w:rPr>
        <w:t>fotoreaktora</w:t>
      </w:r>
      <w:proofErr w:type="spellEnd"/>
      <w:r w:rsidRPr="00C3672F">
        <w:rPr>
          <w:b/>
        </w:rPr>
        <w:t xml:space="preserve"> cienkowarstwowego wyposażonego w warstwę </w:t>
      </w:r>
      <w:proofErr w:type="spellStart"/>
      <w:r w:rsidRPr="00C3672F">
        <w:rPr>
          <w:b/>
        </w:rPr>
        <w:t>fotokatalityczną</w:t>
      </w:r>
      <w:proofErr w:type="spellEnd"/>
      <w:r w:rsidRPr="00C3672F">
        <w:rPr>
          <w:b/>
        </w:rPr>
        <w:t xml:space="preserve"> w postaci nanorurek zbudowanych z mieszaniny TiO2 z Ag2O i/lub Cu2O</w:t>
      </w:r>
      <w:r w:rsidRPr="00C3672F">
        <w:t xml:space="preserve">. Jak wykazały badania nanorurki otrzymane ze stopu tytanu ze srebrem lub miedzią można aktywować promieniowaniem z zakresu widzialnego, co znacznie obniża koszt prowadzenia takich reakcji fotochemicznych. </w:t>
      </w:r>
      <w:r w:rsidRPr="00C3672F">
        <w:rPr>
          <w:b/>
        </w:rPr>
        <w:t xml:space="preserve">Dzięki wysokiej aktywności nanorurek w procesach inaktywacji mikroorganizmów, </w:t>
      </w:r>
      <w:proofErr w:type="spellStart"/>
      <w:r w:rsidRPr="00C3672F">
        <w:rPr>
          <w:b/>
        </w:rPr>
        <w:t>fotoreaktor</w:t>
      </w:r>
      <w:proofErr w:type="spellEnd"/>
      <w:r w:rsidRPr="00C3672F">
        <w:rPr>
          <w:b/>
        </w:rPr>
        <w:t xml:space="preserve"> będzie można zastosować w procesach dezynfekcji wody.</w:t>
      </w:r>
      <w:r w:rsidRPr="00C3672F">
        <w:t xml:space="preserve"> Źródło promieniowania będą stanowić energooszczędne diody LED – zaznaczają naukowcy.</w:t>
      </w:r>
      <w:r w:rsidR="005E69A1">
        <w:rPr>
          <w:rFonts w:ascii="Arial" w:eastAsia="Times New Roman" w:hAnsi="Arial" w:cs="Arial"/>
          <w:color w:val="282828"/>
          <w:kern w:val="0"/>
          <w:sz w:val="19"/>
          <w:szCs w:val="19"/>
          <w:lang w:eastAsia="pl-PL"/>
        </w:rPr>
        <w:tab/>
      </w:r>
    </w:p>
    <w:p w14:paraId="25593DD5" w14:textId="512D64DC" w:rsidR="00C3672F" w:rsidRDefault="00C3672F" w:rsidP="00C3672F">
      <w:pPr>
        <w:widowControl/>
        <w:suppressAutoHyphens w:val="0"/>
        <w:autoSpaceDN/>
        <w:spacing w:before="240" w:after="240" w:line="276" w:lineRule="auto"/>
        <w:jc w:val="both"/>
        <w:textAlignment w:val="auto"/>
        <w:rPr>
          <w:rFonts w:asciiTheme="minorHAnsi" w:eastAsia="Arial" w:hAnsiTheme="minorHAnsi" w:cs="Arial"/>
          <w:kern w:val="0"/>
          <w:lang w:eastAsia="pl-PL"/>
        </w:rPr>
      </w:pPr>
      <w:r w:rsidRPr="00C3672F">
        <w:rPr>
          <w:rFonts w:asciiTheme="minorHAnsi" w:eastAsia="Arial" w:hAnsiTheme="minorHAnsi" w:cs="Arial"/>
          <w:kern w:val="0"/>
          <w:lang w:eastAsia="pl-PL"/>
        </w:rPr>
        <w:t xml:space="preserve">Zespół badawczy projektu zapowiada także </w:t>
      </w:r>
      <w:r w:rsidRPr="00C3672F">
        <w:rPr>
          <w:rFonts w:asciiTheme="minorHAnsi" w:eastAsia="Arial" w:hAnsiTheme="minorHAnsi" w:cs="Arial"/>
          <w:b/>
          <w:kern w:val="0"/>
          <w:lang w:eastAsia="pl-PL"/>
        </w:rPr>
        <w:t xml:space="preserve">stworzenia koncepcji gospodarczego wykorzystania </w:t>
      </w:r>
      <w:proofErr w:type="spellStart"/>
      <w:r w:rsidRPr="00C3672F">
        <w:rPr>
          <w:rFonts w:asciiTheme="minorHAnsi" w:eastAsia="Arial" w:hAnsiTheme="minorHAnsi" w:cs="Arial"/>
          <w:b/>
          <w:kern w:val="0"/>
          <w:lang w:eastAsia="pl-PL"/>
        </w:rPr>
        <w:t>fotoreaktora</w:t>
      </w:r>
      <w:proofErr w:type="spellEnd"/>
      <w:r w:rsidRPr="00C3672F">
        <w:rPr>
          <w:rFonts w:asciiTheme="minorHAnsi" w:eastAsia="Arial" w:hAnsiTheme="minorHAnsi" w:cs="Arial"/>
          <w:kern w:val="0"/>
          <w:lang w:eastAsia="pl-PL"/>
        </w:rPr>
        <w:t xml:space="preserve"> w takich dziedzinach gospodarki jak procesy dezynfekcji i/lub uzdatniania fazy wodnej, przeprowadzenie analiz rynkowych diagnozujących zapotrzebowanie na produkcję i/lub wykorzystanie</w:t>
      </w:r>
      <w:r>
        <w:rPr>
          <w:rFonts w:asciiTheme="minorHAnsi" w:eastAsia="Arial" w:hAnsiTheme="minorHAnsi" w:cs="Arial"/>
          <w:kern w:val="0"/>
          <w:lang w:eastAsia="pl-PL"/>
        </w:rPr>
        <w:t xml:space="preserve"> </w:t>
      </w:r>
      <w:proofErr w:type="spellStart"/>
      <w:r w:rsidRPr="00C3672F">
        <w:rPr>
          <w:rFonts w:asciiTheme="minorHAnsi" w:eastAsia="Arial" w:hAnsiTheme="minorHAnsi" w:cs="Arial"/>
          <w:kern w:val="0"/>
          <w:lang w:eastAsia="pl-PL"/>
        </w:rPr>
        <w:t>fotoreaktora</w:t>
      </w:r>
      <w:proofErr w:type="spellEnd"/>
      <w:r w:rsidRPr="00C3672F">
        <w:rPr>
          <w:rFonts w:asciiTheme="minorHAnsi" w:eastAsia="Arial" w:hAnsiTheme="minorHAnsi" w:cs="Arial"/>
          <w:kern w:val="0"/>
          <w:lang w:eastAsia="pl-PL"/>
        </w:rPr>
        <w:t>.</w:t>
      </w:r>
      <w:r>
        <w:rPr>
          <w:rFonts w:asciiTheme="minorHAnsi" w:eastAsia="Arial" w:hAnsiTheme="minorHAnsi" w:cs="Arial"/>
          <w:kern w:val="0"/>
          <w:lang w:eastAsia="pl-PL"/>
        </w:rPr>
        <w:t xml:space="preserve"> </w:t>
      </w:r>
      <w:r w:rsidRPr="00C3672F">
        <w:rPr>
          <w:rFonts w:asciiTheme="minorHAnsi" w:eastAsia="Arial" w:hAnsiTheme="minorHAnsi" w:cs="Arial"/>
          <w:kern w:val="0"/>
          <w:lang w:eastAsia="pl-PL"/>
        </w:rPr>
        <w:t xml:space="preserve">Do głównych zadań zespołu będzie należało również </w:t>
      </w:r>
      <w:r w:rsidRPr="00C3672F">
        <w:rPr>
          <w:rFonts w:asciiTheme="minorHAnsi" w:eastAsia="Arial" w:hAnsiTheme="minorHAnsi" w:cs="Arial"/>
          <w:b/>
          <w:kern w:val="0"/>
          <w:lang w:eastAsia="pl-PL"/>
        </w:rPr>
        <w:t>opracowanie zgłoszenia patentowego</w:t>
      </w:r>
      <w:r w:rsidRPr="00C3672F">
        <w:rPr>
          <w:rFonts w:asciiTheme="minorHAnsi" w:eastAsia="Arial" w:hAnsiTheme="minorHAnsi" w:cs="Arial"/>
          <w:kern w:val="0"/>
          <w:lang w:eastAsia="pl-PL"/>
        </w:rPr>
        <w:t xml:space="preserve"> oraz </w:t>
      </w:r>
      <w:r w:rsidRPr="00C3672F">
        <w:rPr>
          <w:rFonts w:asciiTheme="minorHAnsi" w:eastAsia="Arial" w:hAnsiTheme="minorHAnsi" w:cs="Arial"/>
          <w:b/>
          <w:kern w:val="0"/>
          <w:lang w:eastAsia="pl-PL"/>
        </w:rPr>
        <w:t>pozyskanie partnera zainteresowanego wytwarzaniem/produkcją i/lub użytkowaniem takich urządzeń</w:t>
      </w:r>
      <w:r w:rsidRPr="00C3672F">
        <w:rPr>
          <w:rFonts w:asciiTheme="minorHAnsi" w:eastAsia="Arial" w:hAnsiTheme="minorHAnsi" w:cs="Arial"/>
          <w:kern w:val="0"/>
          <w:lang w:eastAsia="pl-PL"/>
        </w:rPr>
        <w:t>.</w:t>
      </w:r>
    </w:p>
    <w:p w14:paraId="6BA5DBDC" w14:textId="53B21FFE" w:rsidR="00C3672F" w:rsidRPr="00C3672F" w:rsidRDefault="000B6040" w:rsidP="00C3672F">
      <w:pPr>
        <w:spacing w:before="240" w:after="240"/>
        <w:jc w:val="both"/>
      </w:pPr>
      <w:r w:rsidRPr="000B6040">
        <w:rPr>
          <w:i/>
        </w:rPr>
        <w:t xml:space="preserve">– </w:t>
      </w:r>
      <w:proofErr w:type="spellStart"/>
      <w:r w:rsidR="00C3672F" w:rsidRPr="00C3672F">
        <w:rPr>
          <w:i/>
        </w:rPr>
        <w:t>Fotoreaktor</w:t>
      </w:r>
      <w:proofErr w:type="spellEnd"/>
      <w:r w:rsidR="00C3672F" w:rsidRPr="00C3672F">
        <w:rPr>
          <w:i/>
        </w:rPr>
        <w:t xml:space="preserve"> proponowany w projekcie Foto4Chem będzie wyposażony w nowatorską warstwę </w:t>
      </w:r>
      <w:proofErr w:type="spellStart"/>
      <w:r w:rsidR="00C3672F" w:rsidRPr="00C3672F">
        <w:rPr>
          <w:i/>
        </w:rPr>
        <w:t>fotokatalityczną</w:t>
      </w:r>
      <w:proofErr w:type="spellEnd"/>
      <w:r w:rsidR="00C3672F" w:rsidRPr="00C3672F">
        <w:rPr>
          <w:i/>
        </w:rPr>
        <w:t xml:space="preserve">, która zawiera </w:t>
      </w:r>
      <w:proofErr w:type="spellStart"/>
      <w:r w:rsidR="00C3672F" w:rsidRPr="00C3672F">
        <w:rPr>
          <w:i/>
        </w:rPr>
        <w:t>ditlenek</w:t>
      </w:r>
      <w:proofErr w:type="spellEnd"/>
      <w:r w:rsidR="00C3672F" w:rsidRPr="00C3672F">
        <w:rPr>
          <w:i/>
        </w:rPr>
        <w:t xml:space="preserve"> tytanu oraz drugi tlenek metalu - tlenek srebra(I) lub tlenek miedzi(I). Są to tlenki o wąskiej przerwie energetycznej, co umożliwia zastosowanie źródła promieniowania z zakresu widzialnego w </w:t>
      </w:r>
      <w:proofErr w:type="spellStart"/>
      <w:r w:rsidR="00C3672F" w:rsidRPr="00C3672F">
        <w:rPr>
          <w:i/>
        </w:rPr>
        <w:t>fotoreaktorze</w:t>
      </w:r>
      <w:proofErr w:type="spellEnd"/>
      <w:r w:rsidR="00C3672F" w:rsidRPr="00C3672F">
        <w:rPr>
          <w:i/>
        </w:rPr>
        <w:t xml:space="preserve">, do zainicjowania reakcji, zamiast </w:t>
      </w:r>
      <w:r w:rsidR="00C3672F" w:rsidRPr="00C3672F">
        <w:rPr>
          <w:i/>
        </w:rPr>
        <w:lastRenderedPageBreak/>
        <w:t xml:space="preserve">wysokoenergetycznego promieniowania UV. Warstwy </w:t>
      </w:r>
      <w:proofErr w:type="spellStart"/>
      <w:r w:rsidR="00C3672F" w:rsidRPr="00C3672F">
        <w:rPr>
          <w:i/>
        </w:rPr>
        <w:t>fotokatalityczne</w:t>
      </w:r>
      <w:proofErr w:type="spellEnd"/>
      <w:r w:rsidR="00C3672F" w:rsidRPr="00C3672F">
        <w:rPr>
          <w:i/>
        </w:rPr>
        <w:t xml:space="preserve"> zostały opracowane przez mój zespół w ramach projektu finansowanego przez NCN w programie OPUS, natomiast w projekcie finansowanym w ramach programu TANGO 3, chcemy opracować metodę otrzymywania tych warstw w skali ułamkowo-technicznej, co umożliwi w przyszłości produkcję takich warstw oraz </w:t>
      </w:r>
      <w:proofErr w:type="spellStart"/>
      <w:r w:rsidR="00C3672F" w:rsidRPr="00C3672F">
        <w:rPr>
          <w:i/>
        </w:rPr>
        <w:t>fotoreaktorów</w:t>
      </w:r>
      <w:proofErr w:type="spellEnd"/>
      <w:r w:rsidR="00C3672F" w:rsidRPr="00C3672F">
        <w:rPr>
          <w:i/>
        </w:rPr>
        <w:t xml:space="preserve"> – </w:t>
      </w:r>
      <w:r w:rsidR="00C3672F" w:rsidRPr="00C3672F">
        <w:t xml:space="preserve">mówi </w:t>
      </w:r>
      <w:r w:rsidR="00C3672F" w:rsidRPr="00C3672F">
        <w:rPr>
          <w:b/>
        </w:rPr>
        <w:t>prof. dr hab. Adriana Zaleska-Medynska z Wydziału Chemii UG, kierownik projektu</w:t>
      </w:r>
      <w:r w:rsidR="00D611BE">
        <w:t xml:space="preserve"> </w:t>
      </w:r>
      <w:r w:rsidR="001D789C">
        <w:br/>
      </w:r>
      <w:r w:rsidR="00D611BE" w:rsidRPr="00D611BE">
        <w:rPr>
          <w:b/>
          <w:bCs/>
        </w:rPr>
        <w:t>i kierownik Katedry Technologii Środowiska UG.</w:t>
      </w:r>
    </w:p>
    <w:p w14:paraId="266097B5" w14:textId="7854037C" w:rsidR="00C3672F" w:rsidRPr="005B6841" w:rsidRDefault="00C270EC" w:rsidP="00C3672F">
      <w:pPr>
        <w:spacing w:before="240" w:after="240"/>
        <w:jc w:val="both"/>
        <w:rPr>
          <w:iCs/>
        </w:rPr>
      </w:pPr>
      <w:r>
        <w:rPr>
          <w:iCs/>
        </w:rPr>
        <w:t>Możliwe z</w:t>
      </w:r>
      <w:r w:rsidR="005B6841">
        <w:rPr>
          <w:iCs/>
        </w:rPr>
        <w:t xml:space="preserve">astosowanie </w:t>
      </w:r>
      <w:proofErr w:type="spellStart"/>
      <w:r w:rsidR="005B6841">
        <w:rPr>
          <w:iCs/>
        </w:rPr>
        <w:t>f</w:t>
      </w:r>
      <w:r w:rsidR="00C3672F" w:rsidRPr="005B6841">
        <w:rPr>
          <w:iCs/>
        </w:rPr>
        <w:t>otoreaktor</w:t>
      </w:r>
      <w:r w:rsidR="005B6841">
        <w:rPr>
          <w:iCs/>
        </w:rPr>
        <w:t>a</w:t>
      </w:r>
      <w:proofErr w:type="spellEnd"/>
      <w:r w:rsidR="00C3672F" w:rsidRPr="005B6841">
        <w:rPr>
          <w:iCs/>
        </w:rPr>
        <w:t xml:space="preserve"> cienkowarstwow</w:t>
      </w:r>
      <w:r w:rsidR="005B6841">
        <w:rPr>
          <w:iCs/>
        </w:rPr>
        <w:t>ego</w:t>
      </w:r>
      <w:r w:rsidR="00C3672F" w:rsidRPr="005B6841">
        <w:rPr>
          <w:iCs/>
        </w:rPr>
        <w:t>:</w:t>
      </w:r>
    </w:p>
    <w:p w14:paraId="62A8C0E3" w14:textId="4FBACACA" w:rsidR="00C3672F" w:rsidRPr="005B6841" w:rsidRDefault="005B6841" w:rsidP="00C1440B">
      <w:pPr>
        <w:pStyle w:val="Akapitzlist"/>
        <w:numPr>
          <w:ilvl w:val="0"/>
          <w:numId w:val="13"/>
        </w:numPr>
        <w:spacing w:before="240" w:after="240"/>
        <w:jc w:val="both"/>
        <w:rPr>
          <w:iCs/>
        </w:rPr>
      </w:pPr>
      <w:r>
        <w:rPr>
          <w:iCs/>
        </w:rPr>
        <w:t>p</w:t>
      </w:r>
      <w:r w:rsidR="00C3672F" w:rsidRPr="005B6841">
        <w:rPr>
          <w:iCs/>
        </w:rPr>
        <w:t>rocesy dezynfekcji wody</w:t>
      </w:r>
    </w:p>
    <w:p w14:paraId="7EFC9EE6" w14:textId="16BCBE0A" w:rsidR="00C3672F" w:rsidRPr="005B6841" w:rsidRDefault="005B6841" w:rsidP="00C1440B">
      <w:pPr>
        <w:pStyle w:val="Akapitzlist"/>
        <w:numPr>
          <w:ilvl w:val="0"/>
          <w:numId w:val="13"/>
        </w:numPr>
        <w:spacing w:before="240" w:after="240"/>
        <w:jc w:val="both"/>
        <w:rPr>
          <w:iCs/>
        </w:rPr>
      </w:pPr>
      <w:r>
        <w:rPr>
          <w:iCs/>
        </w:rPr>
        <w:t>p</w:t>
      </w:r>
      <w:r w:rsidR="00C3672F" w:rsidRPr="005B6841">
        <w:rPr>
          <w:iCs/>
        </w:rPr>
        <w:t>rocesy oczyszczania ścieków</w:t>
      </w:r>
    </w:p>
    <w:p w14:paraId="3C68E6F9" w14:textId="7E6E0269" w:rsidR="00C3672F" w:rsidRPr="005B6841" w:rsidRDefault="005B6841" w:rsidP="00C1440B">
      <w:pPr>
        <w:pStyle w:val="Akapitzlist"/>
        <w:numPr>
          <w:ilvl w:val="0"/>
          <w:numId w:val="13"/>
        </w:numPr>
        <w:spacing w:before="240" w:after="240"/>
        <w:jc w:val="both"/>
        <w:rPr>
          <w:iCs/>
        </w:rPr>
      </w:pPr>
      <w:r>
        <w:rPr>
          <w:iCs/>
        </w:rPr>
        <w:t>r</w:t>
      </w:r>
      <w:r w:rsidR="00C3672F" w:rsidRPr="005B6841">
        <w:rPr>
          <w:iCs/>
        </w:rPr>
        <w:t xml:space="preserve">eakcje syntezy </w:t>
      </w:r>
      <w:proofErr w:type="spellStart"/>
      <w:r w:rsidR="00C3672F" w:rsidRPr="005B6841">
        <w:rPr>
          <w:iCs/>
        </w:rPr>
        <w:t>fotokatalitycznej</w:t>
      </w:r>
      <w:proofErr w:type="spellEnd"/>
      <w:r w:rsidR="00C3672F" w:rsidRPr="005B6841">
        <w:rPr>
          <w:iCs/>
        </w:rPr>
        <w:t xml:space="preserve"> (np. waloryzacja produktów odpadowych takich jak gliceryna, ligniny, glukoza do cennych surowców, półproduktów dla przemysłu chemicznego: kwasów organicznych, aldehydów i ketonów).</w:t>
      </w:r>
    </w:p>
    <w:p w14:paraId="697B847C" w14:textId="3D6FA3D1" w:rsidR="00C3672F" w:rsidRPr="00C3672F" w:rsidRDefault="00C3672F" w:rsidP="00C3672F">
      <w:pPr>
        <w:spacing w:before="240" w:after="240"/>
        <w:jc w:val="both"/>
      </w:pPr>
      <w:r w:rsidRPr="00C3672F">
        <w:t xml:space="preserve">Projekt będzie realizowany w okresie </w:t>
      </w:r>
      <w:r w:rsidRPr="00C3672F">
        <w:rPr>
          <w:b/>
        </w:rPr>
        <w:t>styczeń – grudzień 2020</w:t>
      </w:r>
      <w:r w:rsidRPr="00C3672F">
        <w:t xml:space="preserve"> r., a jego budżet to </w:t>
      </w:r>
      <w:r w:rsidRPr="00C3672F">
        <w:rPr>
          <w:b/>
        </w:rPr>
        <w:t>178 825 PLN.</w:t>
      </w:r>
      <w:r w:rsidRPr="00C3672F">
        <w:t xml:space="preserve"> Głównymi wykonawcami w projekcie są dr inż. Paweł </w:t>
      </w:r>
      <w:proofErr w:type="spellStart"/>
      <w:r w:rsidRPr="00C3672F">
        <w:t>Mazierski</w:t>
      </w:r>
      <w:proofErr w:type="spellEnd"/>
      <w:r w:rsidRPr="00C3672F">
        <w:t xml:space="preserve"> oraz mgr inż. Magda Kozak</w:t>
      </w:r>
      <w:r w:rsidR="00C31EC9">
        <w:t xml:space="preserve"> z </w:t>
      </w:r>
      <w:r w:rsidR="00C31EC9" w:rsidRPr="00C31EC9">
        <w:t>Katedr</w:t>
      </w:r>
      <w:r w:rsidR="00C31EC9">
        <w:t>y</w:t>
      </w:r>
      <w:r w:rsidR="00C31EC9" w:rsidRPr="00C31EC9">
        <w:t xml:space="preserve"> Technologii Środowiska</w:t>
      </w:r>
      <w:r w:rsidR="00C31EC9">
        <w:t xml:space="preserve"> UG.</w:t>
      </w:r>
    </w:p>
    <w:p w14:paraId="42967D1C" w14:textId="77777777" w:rsidR="00C3672F" w:rsidRPr="00C3672F" w:rsidRDefault="00C3672F" w:rsidP="00C3672F">
      <w:pPr>
        <w:spacing w:before="240" w:after="240"/>
        <w:jc w:val="both"/>
      </w:pPr>
      <w:r w:rsidRPr="00C3672F">
        <w:t xml:space="preserve"> </w:t>
      </w:r>
    </w:p>
    <w:p w14:paraId="224A82E0" w14:textId="77777777" w:rsidR="00C3672F" w:rsidRPr="00C3672F" w:rsidRDefault="00C3672F" w:rsidP="00C3672F">
      <w:pPr>
        <w:spacing w:before="240" w:after="240"/>
        <w:jc w:val="both"/>
      </w:pPr>
      <w:r w:rsidRPr="00C3672F">
        <w:t xml:space="preserve"> </w:t>
      </w:r>
    </w:p>
    <w:p w14:paraId="1F8B8DD7" w14:textId="77777777" w:rsidR="00C3672F" w:rsidRDefault="00C3672F" w:rsidP="00C3672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CD2900" w14:textId="77777777" w:rsidR="00C3672F" w:rsidRDefault="00C3672F" w:rsidP="00C3672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AAD22C" w14:textId="77777777" w:rsidR="00C3672F" w:rsidRDefault="00C3672F" w:rsidP="00C3672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4DAE69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6728D679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24B8C21D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5EFBAA6D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7C5F3E8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002B0319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0D227448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7DD3A959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</w:p>
    <w:p w14:paraId="3C14B695" w14:textId="77777777" w:rsidR="00C3672F" w:rsidRDefault="00C3672F" w:rsidP="00C3672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1AD350B" w14:textId="4BF3668D" w:rsidR="007A5E8D" w:rsidRPr="00C3672F" w:rsidRDefault="007A5E8D" w:rsidP="00C3672F">
      <w:pPr>
        <w:spacing w:before="240" w:after="240" w:line="338" w:lineRule="auto"/>
        <w:rPr>
          <w:color w:val="282828"/>
          <w:sz w:val="19"/>
          <w:szCs w:val="19"/>
        </w:rPr>
      </w:pPr>
    </w:p>
    <w:sectPr w:rsidR="007A5E8D" w:rsidRPr="00C367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84B6" w14:textId="77777777" w:rsidR="0007006B" w:rsidRDefault="0007006B">
      <w:pPr>
        <w:spacing w:after="0" w:line="240" w:lineRule="auto"/>
      </w:pPr>
      <w:r>
        <w:separator/>
      </w:r>
    </w:p>
  </w:endnote>
  <w:endnote w:type="continuationSeparator" w:id="0">
    <w:p w14:paraId="7434867E" w14:textId="77777777" w:rsidR="0007006B" w:rsidRDefault="0007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B067" w14:textId="77777777" w:rsidR="0007006B" w:rsidRDefault="000700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5A6CA8" w14:textId="77777777" w:rsidR="0007006B" w:rsidRDefault="0007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4BA9"/>
    <w:multiLevelType w:val="hybridMultilevel"/>
    <w:tmpl w:val="8F4A9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753A"/>
    <w:multiLevelType w:val="multilevel"/>
    <w:tmpl w:val="010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7638"/>
    <w:rsid w:val="00017A4E"/>
    <w:rsid w:val="0002478A"/>
    <w:rsid w:val="00034FDE"/>
    <w:rsid w:val="00043390"/>
    <w:rsid w:val="00045666"/>
    <w:rsid w:val="00050A43"/>
    <w:rsid w:val="00050DE9"/>
    <w:rsid w:val="00057ECD"/>
    <w:rsid w:val="00064C30"/>
    <w:rsid w:val="0007006B"/>
    <w:rsid w:val="00090E5C"/>
    <w:rsid w:val="00092709"/>
    <w:rsid w:val="000A66DE"/>
    <w:rsid w:val="000B5060"/>
    <w:rsid w:val="000B5881"/>
    <w:rsid w:val="000B6040"/>
    <w:rsid w:val="000C3F46"/>
    <w:rsid w:val="000D3658"/>
    <w:rsid w:val="000D446F"/>
    <w:rsid w:val="000D6436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62FAD"/>
    <w:rsid w:val="00171D7F"/>
    <w:rsid w:val="00173F36"/>
    <w:rsid w:val="001763C0"/>
    <w:rsid w:val="0018211E"/>
    <w:rsid w:val="00184035"/>
    <w:rsid w:val="00187C47"/>
    <w:rsid w:val="00190752"/>
    <w:rsid w:val="00191999"/>
    <w:rsid w:val="001A1C6B"/>
    <w:rsid w:val="001A1FB3"/>
    <w:rsid w:val="001B47F6"/>
    <w:rsid w:val="001B5186"/>
    <w:rsid w:val="001C572D"/>
    <w:rsid w:val="001D4EAC"/>
    <w:rsid w:val="001D5CF7"/>
    <w:rsid w:val="001D789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8388F"/>
    <w:rsid w:val="00295A88"/>
    <w:rsid w:val="002A081E"/>
    <w:rsid w:val="002B49CA"/>
    <w:rsid w:val="002C2F2D"/>
    <w:rsid w:val="002C3628"/>
    <w:rsid w:val="002C3FE7"/>
    <w:rsid w:val="002C4B4D"/>
    <w:rsid w:val="002C54C4"/>
    <w:rsid w:val="002D0072"/>
    <w:rsid w:val="002E0328"/>
    <w:rsid w:val="002E1E38"/>
    <w:rsid w:val="002E7426"/>
    <w:rsid w:val="002F1A3E"/>
    <w:rsid w:val="002F5015"/>
    <w:rsid w:val="00302A1E"/>
    <w:rsid w:val="00311203"/>
    <w:rsid w:val="00314B05"/>
    <w:rsid w:val="00322B85"/>
    <w:rsid w:val="00325571"/>
    <w:rsid w:val="003275E8"/>
    <w:rsid w:val="00331A48"/>
    <w:rsid w:val="00331EE4"/>
    <w:rsid w:val="003327C5"/>
    <w:rsid w:val="00333A39"/>
    <w:rsid w:val="003352D8"/>
    <w:rsid w:val="00344199"/>
    <w:rsid w:val="00365A90"/>
    <w:rsid w:val="00366111"/>
    <w:rsid w:val="0036689F"/>
    <w:rsid w:val="0037253A"/>
    <w:rsid w:val="00381298"/>
    <w:rsid w:val="00393B86"/>
    <w:rsid w:val="00394C9D"/>
    <w:rsid w:val="003A7E7B"/>
    <w:rsid w:val="003B11B4"/>
    <w:rsid w:val="003B3921"/>
    <w:rsid w:val="003B6562"/>
    <w:rsid w:val="003C0DC0"/>
    <w:rsid w:val="003C5786"/>
    <w:rsid w:val="003D0CD7"/>
    <w:rsid w:val="003D43E8"/>
    <w:rsid w:val="003D46BF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D5EA8"/>
    <w:rsid w:val="004E2B15"/>
    <w:rsid w:val="004E59AB"/>
    <w:rsid w:val="00530030"/>
    <w:rsid w:val="00532A74"/>
    <w:rsid w:val="00547C98"/>
    <w:rsid w:val="005509A2"/>
    <w:rsid w:val="00567DF2"/>
    <w:rsid w:val="00572003"/>
    <w:rsid w:val="005725C6"/>
    <w:rsid w:val="0058021A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5412"/>
    <w:rsid w:val="005B63A8"/>
    <w:rsid w:val="005B6841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E69A1"/>
    <w:rsid w:val="005F1EA9"/>
    <w:rsid w:val="00603757"/>
    <w:rsid w:val="006037EB"/>
    <w:rsid w:val="00605173"/>
    <w:rsid w:val="00606CF0"/>
    <w:rsid w:val="0061509E"/>
    <w:rsid w:val="00621B8D"/>
    <w:rsid w:val="00625DA0"/>
    <w:rsid w:val="00626283"/>
    <w:rsid w:val="00633638"/>
    <w:rsid w:val="00637224"/>
    <w:rsid w:val="00637426"/>
    <w:rsid w:val="0064432F"/>
    <w:rsid w:val="00660B39"/>
    <w:rsid w:val="006611D9"/>
    <w:rsid w:val="006650E9"/>
    <w:rsid w:val="0067077B"/>
    <w:rsid w:val="0067395C"/>
    <w:rsid w:val="006802A6"/>
    <w:rsid w:val="006A64A3"/>
    <w:rsid w:val="006B5E90"/>
    <w:rsid w:val="006B75A4"/>
    <w:rsid w:val="006C3372"/>
    <w:rsid w:val="006C3A91"/>
    <w:rsid w:val="006C3E2A"/>
    <w:rsid w:val="006D2BCA"/>
    <w:rsid w:val="006D2BE2"/>
    <w:rsid w:val="006D3DAA"/>
    <w:rsid w:val="006D55EF"/>
    <w:rsid w:val="006E74D5"/>
    <w:rsid w:val="006F6CFC"/>
    <w:rsid w:val="00700420"/>
    <w:rsid w:val="00704CAA"/>
    <w:rsid w:val="0070574F"/>
    <w:rsid w:val="007235EA"/>
    <w:rsid w:val="007252B8"/>
    <w:rsid w:val="00736650"/>
    <w:rsid w:val="00737DC0"/>
    <w:rsid w:val="007426D5"/>
    <w:rsid w:val="00743D88"/>
    <w:rsid w:val="00745EC0"/>
    <w:rsid w:val="0075513A"/>
    <w:rsid w:val="00774EB3"/>
    <w:rsid w:val="00775242"/>
    <w:rsid w:val="00777A38"/>
    <w:rsid w:val="00787DC8"/>
    <w:rsid w:val="0079069D"/>
    <w:rsid w:val="007A2AA1"/>
    <w:rsid w:val="007A5E8D"/>
    <w:rsid w:val="007A617F"/>
    <w:rsid w:val="007B0B4C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5618B"/>
    <w:rsid w:val="008700C0"/>
    <w:rsid w:val="00871761"/>
    <w:rsid w:val="008802DE"/>
    <w:rsid w:val="008807B4"/>
    <w:rsid w:val="0089648A"/>
    <w:rsid w:val="008A38E1"/>
    <w:rsid w:val="008A3DE5"/>
    <w:rsid w:val="008B194E"/>
    <w:rsid w:val="008C7A45"/>
    <w:rsid w:val="008D152C"/>
    <w:rsid w:val="008D5F80"/>
    <w:rsid w:val="008D7C16"/>
    <w:rsid w:val="008F0175"/>
    <w:rsid w:val="008F020D"/>
    <w:rsid w:val="008F4E04"/>
    <w:rsid w:val="008F64A3"/>
    <w:rsid w:val="008F7152"/>
    <w:rsid w:val="00904955"/>
    <w:rsid w:val="009100D1"/>
    <w:rsid w:val="00911F5F"/>
    <w:rsid w:val="0092083C"/>
    <w:rsid w:val="0092109C"/>
    <w:rsid w:val="00931C32"/>
    <w:rsid w:val="0093211E"/>
    <w:rsid w:val="009361D0"/>
    <w:rsid w:val="009532E1"/>
    <w:rsid w:val="009567D5"/>
    <w:rsid w:val="00971C92"/>
    <w:rsid w:val="00972FD4"/>
    <w:rsid w:val="00973F15"/>
    <w:rsid w:val="00977C2A"/>
    <w:rsid w:val="00981A20"/>
    <w:rsid w:val="00991166"/>
    <w:rsid w:val="00992839"/>
    <w:rsid w:val="009972AE"/>
    <w:rsid w:val="009A1035"/>
    <w:rsid w:val="009B0CAC"/>
    <w:rsid w:val="009C23E1"/>
    <w:rsid w:val="009E137D"/>
    <w:rsid w:val="009E561F"/>
    <w:rsid w:val="009E79D7"/>
    <w:rsid w:val="009F1C55"/>
    <w:rsid w:val="00A02FD6"/>
    <w:rsid w:val="00A135B7"/>
    <w:rsid w:val="00A211C5"/>
    <w:rsid w:val="00A34E53"/>
    <w:rsid w:val="00A3542B"/>
    <w:rsid w:val="00A3769F"/>
    <w:rsid w:val="00A40064"/>
    <w:rsid w:val="00A40DEA"/>
    <w:rsid w:val="00A42BAF"/>
    <w:rsid w:val="00A45C13"/>
    <w:rsid w:val="00A47ECC"/>
    <w:rsid w:val="00A521FF"/>
    <w:rsid w:val="00A633EA"/>
    <w:rsid w:val="00A63BEA"/>
    <w:rsid w:val="00A95007"/>
    <w:rsid w:val="00AB2DA6"/>
    <w:rsid w:val="00AB5705"/>
    <w:rsid w:val="00AD01DB"/>
    <w:rsid w:val="00AD2EFE"/>
    <w:rsid w:val="00AD48FF"/>
    <w:rsid w:val="00AD78F1"/>
    <w:rsid w:val="00AE00CD"/>
    <w:rsid w:val="00AF4F5E"/>
    <w:rsid w:val="00AF6D28"/>
    <w:rsid w:val="00B00C3B"/>
    <w:rsid w:val="00B03699"/>
    <w:rsid w:val="00B10428"/>
    <w:rsid w:val="00B201B3"/>
    <w:rsid w:val="00B2404D"/>
    <w:rsid w:val="00B36458"/>
    <w:rsid w:val="00B370B0"/>
    <w:rsid w:val="00B41097"/>
    <w:rsid w:val="00B50C26"/>
    <w:rsid w:val="00B51BA5"/>
    <w:rsid w:val="00B575BB"/>
    <w:rsid w:val="00B604A1"/>
    <w:rsid w:val="00B66401"/>
    <w:rsid w:val="00B715ED"/>
    <w:rsid w:val="00B85715"/>
    <w:rsid w:val="00B86069"/>
    <w:rsid w:val="00BA6B33"/>
    <w:rsid w:val="00BA7F6E"/>
    <w:rsid w:val="00BB27C7"/>
    <w:rsid w:val="00BB47D5"/>
    <w:rsid w:val="00BC2B99"/>
    <w:rsid w:val="00BC40F4"/>
    <w:rsid w:val="00BC723C"/>
    <w:rsid w:val="00BC7E30"/>
    <w:rsid w:val="00BD28B9"/>
    <w:rsid w:val="00BD28BC"/>
    <w:rsid w:val="00BD2E1B"/>
    <w:rsid w:val="00BD5D50"/>
    <w:rsid w:val="00BE042D"/>
    <w:rsid w:val="00BE1ED0"/>
    <w:rsid w:val="00BE7049"/>
    <w:rsid w:val="00C03509"/>
    <w:rsid w:val="00C07A49"/>
    <w:rsid w:val="00C1440B"/>
    <w:rsid w:val="00C16A25"/>
    <w:rsid w:val="00C2032A"/>
    <w:rsid w:val="00C23186"/>
    <w:rsid w:val="00C24CD0"/>
    <w:rsid w:val="00C270EC"/>
    <w:rsid w:val="00C31EC9"/>
    <w:rsid w:val="00C34BC3"/>
    <w:rsid w:val="00C3672F"/>
    <w:rsid w:val="00C37B2E"/>
    <w:rsid w:val="00C40C5F"/>
    <w:rsid w:val="00C43278"/>
    <w:rsid w:val="00C468A8"/>
    <w:rsid w:val="00C52F4B"/>
    <w:rsid w:val="00C66C82"/>
    <w:rsid w:val="00C67710"/>
    <w:rsid w:val="00C67F3F"/>
    <w:rsid w:val="00C71317"/>
    <w:rsid w:val="00C940CB"/>
    <w:rsid w:val="00C9475C"/>
    <w:rsid w:val="00C96CA3"/>
    <w:rsid w:val="00C9701D"/>
    <w:rsid w:val="00CB2C9B"/>
    <w:rsid w:val="00CE1D2E"/>
    <w:rsid w:val="00CF561D"/>
    <w:rsid w:val="00D148E3"/>
    <w:rsid w:val="00D173CD"/>
    <w:rsid w:val="00D17AEB"/>
    <w:rsid w:val="00D3389C"/>
    <w:rsid w:val="00D33F23"/>
    <w:rsid w:val="00D42D3F"/>
    <w:rsid w:val="00D43995"/>
    <w:rsid w:val="00D458A0"/>
    <w:rsid w:val="00D5030B"/>
    <w:rsid w:val="00D5058B"/>
    <w:rsid w:val="00D60A40"/>
    <w:rsid w:val="00D611BE"/>
    <w:rsid w:val="00D618EF"/>
    <w:rsid w:val="00D64A79"/>
    <w:rsid w:val="00D74569"/>
    <w:rsid w:val="00D866C1"/>
    <w:rsid w:val="00DA755E"/>
    <w:rsid w:val="00DB41E7"/>
    <w:rsid w:val="00DB65B5"/>
    <w:rsid w:val="00DB6CE7"/>
    <w:rsid w:val="00DC2493"/>
    <w:rsid w:val="00DC281A"/>
    <w:rsid w:val="00DC389A"/>
    <w:rsid w:val="00DC5DF2"/>
    <w:rsid w:val="00DD1499"/>
    <w:rsid w:val="00DD1F41"/>
    <w:rsid w:val="00DD20DB"/>
    <w:rsid w:val="00DD5294"/>
    <w:rsid w:val="00DE3DEC"/>
    <w:rsid w:val="00DE4D31"/>
    <w:rsid w:val="00DF1EFA"/>
    <w:rsid w:val="00DF2581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688D"/>
    <w:rsid w:val="00E57B2E"/>
    <w:rsid w:val="00E60D3A"/>
    <w:rsid w:val="00E64940"/>
    <w:rsid w:val="00E6534E"/>
    <w:rsid w:val="00E73FA6"/>
    <w:rsid w:val="00E74063"/>
    <w:rsid w:val="00E77325"/>
    <w:rsid w:val="00E77D13"/>
    <w:rsid w:val="00E92F01"/>
    <w:rsid w:val="00E9710F"/>
    <w:rsid w:val="00EA00EF"/>
    <w:rsid w:val="00EB2155"/>
    <w:rsid w:val="00EB44F3"/>
    <w:rsid w:val="00EB72A0"/>
    <w:rsid w:val="00EB7A6C"/>
    <w:rsid w:val="00EC5ED1"/>
    <w:rsid w:val="00ED346F"/>
    <w:rsid w:val="00EE42C1"/>
    <w:rsid w:val="00EE568A"/>
    <w:rsid w:val="00EE7751"/>
    <w:rsid w:val="00EF0A7E"/>
    <w:rsid w:val="00EF3994"/>
    <w:rsid w:val="00EF7F34"/>
    <w:rsid w:val="00F06926"/>
    <w:rsid w:val="00F14B8E"/>
    <w:rsid w:val="00F233D2"/>
    <w:rsid w:val="00F261DF"/>
    <w:rsid w:val="00F3635C"/>
    <w:rsid w:val="00F41E1B"/>
    <w:rsid w:val="00F43862"/>
    <w:rsid w:val="00F54E98"/>
    <w:rsid w:val="00F82D0B"/>
    <w:rsid w:val="00F90F6E"/>
    <w:rsid w:val="00F91BC2"/>
    <w:rsid w:val="00F94B85"/>
    <w:rsid w:val="00F97742"/>
    <w:rsid w:val="00FA1DF2"/>
    <w:rsid w:val="00FA43DD"/>
    <w:rsid w:val="00FA7378"/>
    <w:rsid w:val="00FB4609"/>
    <w:rsid w:val="00FB4C2F"/>
    <w:rsid w:val="00FB5F83"/>
    <w:rsid w:val="00FC07B0"/>
    <w:rsid w:val="00FD10C4"/>
    <w:rsid w:val="00FE034B"/>
    <w:rsid w:val="00FE2D8F"/>
    <w:rsid w:val="00FE375D"/>
    <w:rsid w:val="00FE525D"/>
    <w:rsid w:val="00FF2972"/>
    <w:rsid w:val="00FF45A5"/>
    <w:rsid w:val="00FF4BEE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E92E"/>
  <w15:docId w15:val="{52780ED1-B6A8-4CE4-A0F3-2FF6AC1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3D60BF44</Template>
  <TotalTime>3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Monika Rogo</cp:lastModifiedBy>
  <cp:revision>3</cp:revision>
  <cp:lastPrinted>2019-12-16T12:15:00Z</cp:lastPrinted>
  <dcterms:created xsi:type="dcterms:W3CDTF">2019-12-16T12:18:00Z</dcterms:created>
  <dcterms:modified xsi:type="dcterms:W3CDTF">2019-12-16T12:18:00Z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