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7BBA" w14:textId="77777777" w:rsidR="007F4B57" w:rsidRDefault="00271873" w:rsidP="008A41DD">
      <w:pPr>
        <w:pStyle w:val="Standard"/>
        <w:spacing w:after="0" w:line="240" w:lineRule="auto"/>
        <w:jc w:val="right"/>
      </w:pPr>
      <w:r>
        <w:rPr>
          <w:b/>
          <w:bCs/>
          <w:smallCaps/>
          <w:noProof/>
        </w:rPr>
        <w:drawing>
          <wp:inline distT="0" distB="0" distL="0" distR="0" wp14:anchorId="31E4F8E0" wp14:editId="382C72E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987E3C9" w14:textId="77777777" w:rsidR="007F4B57" w:rsidRDefault="00092709" w:rsidP="008A41D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2D3A6020" w14:textId="77777777" w:rsidR="007F4B57" w:rsidRDefault="006037EB" w:rsidP="008A41D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338677C1" w14:textId="77777777" w:rsidR="007F4B57" w:rsidRPr="003828BE" w:rsidRDefault="006037EB" w:rsidP="008A41D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val="en-US" w:eastAsia="en-US"/>
        </w:rPr>
      </w:pPr>
      <w:r w:rsidRPr="003828BE">
        <w:rPr>
          <w:rFonts w:eastAsia="Calibri"/>
          <w:color w:val="000000"/>
          <w:sz w:val="20"/>
          <w:szCs w:val="20"/>
          <w:lang w:val="en-US" w:eastAsia="en-US"/>
        </w:rPr>
        <w:t>80-309 Gdańsk</w:t>
      </w:r>
    </w:p>
    <w:p w14:paraId="48ACEF92" w14:textId="77777777" w:rsidR="007F4B57" w:rsidRPr="003828BE" w:rsidRDefault="006037EB" w:rsidP="008A41D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val="en-US" w:eastAsia="en-US"/>
        </w:rPr>
      </w:pPr>
      <w:r w:rsidRPr="003828BE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14:paraId="2D6F8051" w14:textId="4C030547" w:rsidR="00295A88" w:rsidRPr="009B681F" w:rsidRDefault="00295A88" w:rsidP="008A41D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val="en-US" w:eastAsia="en-US"/>
        </w:rPr>
      </w:pPr>
      <w:r w:rsidRPr="009B681F">
        <w:rPr>
          <w:rFonts w:eastAsia="Calibri"/>
          <w:color w:val="000000"/>
          <w:sz w:val="20"/>
          <w:szCs w:val="20"/>
          <w:lang w:val="en-US" w:eastAsia="en-US"/>
        </w:rPr>
        <w:t xml:space="preserve">tel.: </w:t>
      </w:r>
      <w:r w:rsidR="009B681F">
        <w:rPr>
          <w:rFonts w:eastAsia="Calibri"/>
          <w:color w:val="000000"/>
          <w:sz w:val="20"/>
          <w:szCs w:val="20"/>
          <w:lang w:val="en-US" w:eastAsia="en-US"/>
        </w:rPr>
        <w:t xml:space="preserve">725 991 088; </w:t>
      </w:r>
      <w:r w:rsidRPr="009B681F">
        <w:rPr>
          <w:rFonts w:eastAsia="Calibri"/>
          <w:color w:val="000000"/>
          <w:sz w:val="20"/>
          <w:szCs w:val="20"/>
          <w:lang w:val="en-US" w:eastAsia="en-US"/>
        </w:rPr>
        <w:t>725 991 100</w:t>
      </w:r>
    </w:p>
    <w:p w14:paraId="299A79D2" w14:textId="7B0A4100" w:rsidR="007F4B57" w:rsidRPr="009B681F" w:rsidRDefault="006037EB" w:rsidP="008A41D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val="en-US" w:eastAsia="en-US"/>
        </w:rPr>
      </w:pPr>
      <w:r w:rsidRPr="00007571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007571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007571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r w:rsidR="009B681F">
        <w:rPr>
          <w:rFonts w:eastAsia="Calibri"/>
          <w:color w:val="000000"/>
          <w:sz w:val="20"/>
          <w:szCs w:val="20"/>
          <w:lang w:val="en-US" w:eastAsia="en-US"/>
        </w:rPr>
        <w:t xml:space="preserve">rzecznik@ug.edu.pl; </w:t>
      </w:r>
      <w:hyperlink r:id="rId8" w:history="1">
        <w:r w:rsidRPr="00007571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14:paraId="26403153" w14:textId="77777777" w:rsidR="007F4B57" w:rsidRPr="00007571" w:rsidRDefault="0081101D" w:rsidP="008A41DD">
      <w:pPr>
        <w:pStyle w:val="Standard"/>
        <w:spacing w:after="0" w:line="240" w:lineRule="auto"/>
        <w:rPr>
          <w:lang w:val="en-US"/>
        </w:rPr>
      </w:pPr>
      <w:hyperlink r:id="rId9" w:history="1">
        <w:r w:rsidR="006037EB" w:rsidRPr="00007571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14:paraId="07B1144C" w14:textId="77777777" w:rsidR="007F4B57" w:rsidRPr="00007571" w:rsidRDefault="007F4B57" w:rsidP="008A41D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2F64649A" w14:textId="08142E6F" w:rsidR="00BD2E1B" w:rsidRDefault="005A362F" w:rsidP="008A41DD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F81445">
        <w:rPr>
          <w:rFonts w:eastAsia="Calibri"/>
          <w:lang w:eastAsia="en-US"/>
        </w:rPr>
        <w:t>2</w:t>
      </w:r>
      <w:r w:rsidR="009B681F">
        <w:rPr>
          <w:rFonts w:eastAsia="Calibri"/>
          <w:lang w:eastAsia="en-US"/>
        </w:rPr>
        <w:t>9</w:t>
      </w:r>
      <w:r w:rsidR="00AE0404" w:rsidRPr="00B8230E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2019</w:t>
      </w:r>
    </w:p>
    <w:p w14:paraId="39743C3E" w14:textId="77777777" w:rsidR="00832C50" w:rsidRDefault="00832C50" w:rsidP="008A41DD">
      <w:pPr>
        <w:pStyle w:val="Standard"/>
        <w:spacing w:after="0" w:line="240" w:lineRule="auto"/>
        <w:rPr>
          <w:b/>
        </w:rPr>
      </w:pPr>
    </w:p>
    <w:p w14:paraId="3B37D743" w14:textId="77777777" w:rsidR="007F4B57" w:rsidRDefault="00800DCD" w:rsidP="008A41D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6849FCC7" w14:textId="77777777" w:rsidR="009F1C55" w:rsidRDefault="009F1C55" w:rsidP="008A41DD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79735D85" w14:textId="6F8734D6" w:rsidR="008269FB" w:rsidRPr="009B681F" w:rsidRDefault="00007571" w:rsidP="008A41D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B681F">
        <w:rPr>
          <w:rFonts w:eastAsia="Calibri" w:cs="Times New Roman"/>
          <w:b/>
          <w:bCs/>
          <w:kern w:val="0"/>
          <w:sz w:val="24"/>
          <w:szCs w:val="24"/>
        </w:rPr>
        <w:t>T</w:t>
      </w:r>
      <w:r w:rsidR="008269FB" w:rsidRPr="009B681F">
        <w:rPr>
          <w:rFonts w:eastAsia="Calibri" w:cs="Times New Roman"/>
          <w:b/>
          <w:bCs/>
          <w:kern w:val="0"/>
          <w:sz w:val="24"/>
          <w:szCs w:val="24"/>
        </w:rPr>
        <w:t>ytuł</w:t>
      </w:r>
      <w:bookmarkStart w:id="0" w:name="_GoBack"/>
      <w:bookmarkEnd w:id="0"/>
      <w:r w:rsidR="008269FB" w:rsidRPr="009B681F">
        <w:rPr>
          <w:rFonts w:eastAsia="Calibri" w:cs="Times New Roman"/>
          <w:b/>
          <w:bCs/>
          <w:kern w:val="0"/>
          <w:sz w:val="24"/>
          <w:szCs w:val="24"/>
        </w:rPr>
        <w:t xml:space="preserve"> doktora honoris causa Uniwersytetu Gdańskiego </w:t>
      </w:r>
    </w:p>
    <w:p w14:paraId="59D7A17D" w14:textId="4C07A43C" w:rsidR="008269FB" w:rsidRPr="009B681F" w:rsidRDefault="00007571" w:rsidP="008A41D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B681F">
        <w:rPr>
          <w:rFonts w:eastAsia="Calibri" w:cs="Times New Roman"/>
          <w:b/>
          <w:bCs/>
          <w:kern w:val="0"/>
          <w:sz w:val="24"/>
          <w:szCs w:val="24"/>
        </w:rPr>
        <w:t xml:space="preserve">dla </w:t>
      </w:r>
      <w:r w:rsidR="008269FB" w:rsidRPr="009B681F">
        <w:rPr>
          <w:rFonts w:eastAsia="Calibri" w:cs="Times New Roman"/>
          <w:b/>
          <w:bCs/>
          <w:kern w:val="0"/>
          <w:sz w:val="24"/>
          <w:szCs w:val="24"/>
        </w:rPr>
        <w:t>dr</w:t>
      </w:r>
      <w:r w:rsidRPr="009B681F">
        <w:rPr>
          <w:rFonts w:eastAsia="Calibri" w:cs="Times New Roman"/>
          <w:b/>
          <w:bCs/>
          <w:kern w:val="0"/>
          <w:sz w:val="24"/>
          <w:szCs w:val="24"/>
        </w:rPr>
        <w:t>a</w:t>
      </w:r>
      <w:r w:rsidR="008269FB" w:rsidRPr="009B681F">
        <w:rPr>
          <w:rFonts w:eastAsia="Calibri" w:cs="Times New Roman"/>
          <w:b/>
          <w:bCs/>
          <w:kern w:val="0"/>
          <w:sz w:val="24"/>
          <w:szCs w:val="24"/>
        </w:rPr>
        <w:t xml:space="preserve"> Thomas</w:t>
      </w:r>
      <w:r w:rsidRPr="009B681F">
        <w:rPr>
          <w:rFonts w:eastAsia="Calibri" w:cs="Times New Roman"/>
          <w:b/>
          <w:bCs/>
          <w:kern w:val="0"/>
          <w:sz w:val="24"/>
          <w:szCs w:val="24"/>
        </w:rPr>
        <w:t>a</w:t>
      </w:r>
      <w:r w:rsidR="008269FB" w:rsidRPr="009B681F">
        <w:rPr>
          <w:rFonts w:eastAsia="Calibri" w:cs="Times New Roman"/>
          <w:b/>
          <w:bCs/>
          <w:kern w:val="0"/>
          <w:sz w:val="24"/>
          <w:szCs w:val="24"/>
        </w:rPr>
        <w:t xml:space="preserve"> Bach</w:t>
      </w:r>
      <w:r w:rsidRPr="009B681F">
        <w:rPr>
          <w:rFonts w:eastAsia="Calibri" w:cs="Times New Roman"/>
          <w:b/>
          <w:bCs/>
          <w:kern w:val="0"/>
          <w:sz w:val="24"/>
          <w:szCs w:val="24"/>
        </w:rPr>
        <w:t xml:space="preserve">a </w:t>
      </w:r>
      <w:r w:rsidRPr="009B681F">
        <w:rPr>
          <w:rFonts w:eastAsia="Calibri" w:cs="Times New Roman"/>
          <w:b/>
          <w:kern w:val="0"/>
          <w:sz w:val="24"/>
          <w:szCs w:val="24"/>
        </w:rPr>
        <w:t>prezydenta Międzynarodowego Komitetu Olimpijskiego</w:t>
      </w:r>
    </w:p>
    <w:p w14:paraId="405B2116" w14:textId="77777777" w:rsidR="008269FB" w:rsidRPr="008269FB" w:rsidRDefault="008269FB" w:rsidP="008A41DD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</w:p>
    <w:p w14:paraId="5A5CF744" w14:textId="35B48C8A" w:rsidR="008A41DD" w:rsidRDefault="00007571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b/>
          <w:kern w:val="0"/>
        </w:rPr>
        <w:t xml:space="preserve">Już 6 listopada w Dworze Artusa w Gdańsku odbędzie się uroczystość nadania </w:t>
      </w:r>
      <w:r w:rsidR="00DF06AD" w:rsidRPr="00DF06AD">
        <w:rPr>
          <w:rFonts w:eastAsia="Calibri" w:cs="Times New Roman"/>
          <w:b/>
          <w:kern w:val="0"/>
        </w:rPr>
        <w:t>tytuł</w:t>
      </w:r>
      <w:r>
        <w:rPr>
          <w:rFonts w:eastAsia="Calibri" w:cs="Times New Roman"/>
          <w:b/>
          <w:kern w:val="0"/>
        </w:rPr>
        <w:t>u</w:t>
      </w:r>
      <w:r w:rsidR="00DF06AD" w:rsidRPr="00DF06AD">
        <w:rPr>
          <w:rFonts w:eastAsia="Calibri" w:cs="Times New Roman"/>
          <w:b/>
          <w:kern w:val="0"/>
        </w:rPr>
        <w:t xml:space="preserve"> doktora honoris causa </w:t>
      </w:r>
      <w:r w:rsidRPr="00DF06AD">
        <w:rPr>
          <w:rFonts w:eastAsia="Calibri" w:cs="Times New Roman"/>
          <w:b/>
          <w:kern w:val="0"/>
        </w:rPr>
        <w:t xml:space="preserve">Uniwersytetu Gdańskiego </w:t>
      </w:r>
      <w:r w:rsidR="00DF06AD">
        <w:rPr>
          <w:rFonts w:eastAsia="Calibri" w:cs="Times New Roman"/>
          <w:b/>
          <w:kern w:val="0"/>
        </w:rPr>
        <w:t>dr</w:t>
      </w:r>
      <w:r>
        <w:rPr>
          <w:rFonts w:eastAsia="Calibri" w:cs="Times New Roman"/>
          <w:b/>
          <w:kern w:val="0"/>
        </w:rPr>
        <w:t>.</w:t>
      </w:r>
      <w:r w:rsidR="00DF06AD">
        <w:rPr>
          <w:rFonts w:eastAsia="Calibri" w:cs="Times New Roman"/>
          <w:b/>
          <w:kern w:val="0"/>
        </w:rPr>
        <w:t xml:space="preserve"> Thomasowi Bachowi</w:t>
      </w:r>
      <w:r w:rsidR="00DF06AD" w:rsidRPr="00DF06AD">
        <w:rPr>
          <w:rFonts w:eastAsia="Calibri" w:cs="Times New Roman"/>
          <w:b/>
          <w:kern w:val="0"/>
        </w:rPr>
        <w:t xml:space="preserve">, </w:t>
      </w:r>
      <w:r w:rsidRPr="00C01430">
        <w:rPr>
          <w:rFonts w:eastAsia="Calibri" w:cs="Times New Roman"/>
          <w:b/>
          <w:kern w:val="0"/>
        </w:rPr>
        <w:t>prezydentowi Międzynarodowego Komitetu Olimpijskiego</w:t>
      </w:r>
      <w:r w:rsidR="00356115">
        <w:rPr>
          <w:rFonts w:eastAsia="Calibri" w:cs="Times New Roman"/>
          <w:b/>
          <w:kern w:val="0"/>
        </w:rPr>
        <w:t xml:space="preserve">. Dr Thomas Bach jest utytułowanym </w:t>
      </w:r>
      <w:r>
        <w:rPr>
          <w:rFonts w:eastAsia="Calibri" w:cs="Times New Roman"/>
          <w:b/>
          <w:kern w:val="0"/>
        </w:rPr>
        <w:t>sportowc</w:t>
      </w:r>
      <w:r w:rsidR="00356115">
        <w:rPr>
          <w:rFonts w:eastAsia="Calibri" w:cs="Times New Roman"/>
          <w:b/>
          <w:kern w:val="0"/>
        </w:rPr>
        <w:t>em</w:t>
      </w:r>
      <w:r>
        <w:rPr>
          <w:rFonts w:eastAsia="Calibri" w:cs="Times New Roman"/>
          <w:b/>
          <w:kern w:val="0"/>
        </w:rPr>
        <w:t xml:space="preserve">, </w:t>
      </w:r>
      <w:r w:rsidRPr="00C01430">
        <w:rPr>
          <w:rFonts w:eastAsia="Calibri" w:cs="Times New Roman"/>
          <w:b/>
          <w:kern w:val="0"/>
        </w:rPr>
        <w:t>był</w:t>
      </w:r>
      <w:r w:rsidR="00356115">
        <w:rPr>
          <w:rFonts w:eastAsia="Calibri" w:cs="Times New Roman"/>
          <w:b/>
          <w:kern w:val="0"/>
        </w:rPr>
        <w:t>ym</w:t>
      </w:r>
      <w:r w:rsidRPr="00C01430">
        <w:rPr>
          <w:rFonts w:eastAsia="Calibri" w:cs="Times New Roman"/>
          <w:b/>
          <w:kern w:val="0"/>
        </w:rPr>
        <w:t xml:space="preserve"> mistrz</w:t>
      </w:r>
      <w:r w:rsidR="00356115">
        <w:rPr>
          <w:rFonts w:eastAsia="Calibri" w:cs="Times New Roman"/>
          <w:b/>
          <w:kern w:val="0"/>
        </w:rPr>
        <w:t xml:space="preserve">em </w:t>
      </w:r>
      <w:r w:rsidRPr="00C01430">
        <w:rPr>
          <w:rFonts w:eastAsia="Calibri" w:cs="Times New Roman"/>
          <w:b/>
          <w:kern w:val="0"/>
        </w:rPr>
        <w:t>olimpijskim</w:t>
      </w:r>
      <w:r w:rsidR="00356115">
        <w:rPr>
          <w:rFonts w:eastAsia="Calibri" w:cs="Times New Roman"/>
          <w:b/>
          <w:kern w:val="0"/>
        </w:rPr>
        <w:t>,</w:t>
      </w:r>
      <w:r>
        <w:rPr>
          <w:rFonts w:eastAsia="Calibri" w:cs="Times New Roman"/>
          <w:b/>
          <w:kern w:val="0"/>
        </w:rPr>
        <w:t xml:space="preserve"> </w:t>
      </w:r>
      <w:r w:rsidR="00C01430" w:rsidRPr="00C01430">
        <w:rPr>
          <w:rFonts w:eastAsia="Calibri" w:cs="Times New Roman"/>
          <w:b/>
          <w:kern w:val="0"/>
        </w:rPr>
        <w:t>światowej sławy</w:t>
      </w:r>
      <w:r w:rsidR="00356115">
        <w:rPr>
          <w:rFonts w:eastAsia="Calibri" w:cs="Times New Roman"/>
          <w:b/>
          <w:kern w:val="0"/>
        </w:rPr>
        <w:t xml:space="preserve"> promotorem sportu i wybitnym prawnikiem</w:t>
      </w:r>
      <w:r w:rsidRPr="008A41DD">
        <w:rPr>
          <w:rFonts w:eastAsia="Calibri" w:cs="Times New Roman"/>
          <w:b/>
          <w:kern w:val="0"/>
        </w:rPr>
        <w:t>.</w:t>
      </w:r>
      <w:r w:rsidR="00EB3D5E" w:rsidRPr="008A41DD">
        <w:rPr>
          <w:rFonts w:eastAsia="Calibri" w:cs="Times New Roman"/>
          <w:b/>
          <w:kern w:val="0"/>
        </w:rPr>
        <w:t xml:space="preserve"> </w:t>
      </w:r>
      <w:r w:rsidR="008A41DD" w:rsidRPr="008A41DD">
        <w:rPr>
          <w:rFonts w:eastAsia="Calibri" w:cs="Times New Roman"/>
          <w:b/>
          <w:kern w:val="0"/>
        </w:rPr>
        <w:t>Zasłynął z zaangażowania w działania na rzecz sportu wyczynowego, propagowanie etyki rywalizacji sportowej (szczególnie walka z dopingiem) oraz działani</w:t>
      </w:r>
      <w:r w:rsidR="009B681F">
        <w:rPr>
          <w:rFonts w:eastAsia="Calibri" w:cs="Times New Roman"/>
          <w:b/>
          <w:kern w:val="0"/>
        </w:rPr>
        <w:t>a</w:t>
      </w:r>
      <w:r w:rsidR="008A41DD" w:rsidRPr="008A41DD">
        <w:rPr>
          <w:rFonts w:eastAsia="Calibri" w:cs="Times New Roman"/>
          <w:b/>
          <w:kern w:val="0"/>
        </w:rPr>
        <w:t xml:space="preserve"> na rzecz równego traktowania sportowców z całego świata.</w:t>
      </w:r>
      <w:r w:rsidR="008A41DD">
        <w:rPr>
          <w:rFonts w:eastAsia="Calibri" w:cs="Times New Roman"/>
          <w:kern w:val="0"/>
        </w:rPr>
        <w:t xml:space="preserve"> </w:t>
      </w:r>
    </w:p>
    <w:p w14:paraId="3E68FF3E" w14:textId="77777777" w:rsidR="008A41DD" w:rsidRDefault="008A41DD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14:paraId="7BB696A2" w14:textId="3B86D368" w:rsidR="00007571" w:rsidRPr="008A41DD" w:rsidRDefault="0021006E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iCs/>
          <w:kern w:val="0"/>
        </w:rPr>
      </w:pPr>
      <w:r w:rsidRPr="008A41DD">
        <w:rPr>
          <w:rFonts w:eastAsia="Calibri" w:cs="Times New Roman"/>
          <w:kern w:val="0"/>
        </w:rPr>
        <w:t xml:space="preserve">Senat Uniwersytetu Gdańskiego nadał to najwyższe akademickie wyróżnienie dr. Thomasowi Bachowi </w:t>
      </w:r>
      <w:r w:rsidRPr="008A41DD">
        <w:t>za wkład w rozwój międzynarodowego ruchu olimpijskiego oraz działanie na rzecz praw człowieka i pokoju na świecie.</w:t>
      </w:r>
    </w:p>
    <w:p w14:paraId="56CAD806" w14:textId="77777777" w:rsidR="00007571" w:rsidRDefault="00007571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14:paraId="01F83F37" w14:textId="248AE97D" w:rsidR="00356115" w:rsidRDefault="00356115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lang w:eastAsia="pl-PL"/>
        </w:rPr>
      </w:pPr>
      <w:r w:rsidRPr="00356115">
        <w:rPr>
          <w:rFonts w:eastAsia="Calibri" w:cs="Times New Roman"/>
          <w:kern w:val="0"/>
          <w:lang w:eastAsia="pl-PL"/>
        </w:rPr>
        <w:t xml:space="preserve">Uroczystość odbędzie się </w:t>
      </w:r>
      <w:r w:rsidRPr="00356115">
        <w:rPr>
          <w:rFonts w:eastAsia="Calibri" w:cs="Times New Roman"/>
          <w:b/>
          <w:bCs/>
          <w:kern w:val="0"/>
          <w:lang w:eastAsia="pl-PL"/>
        </w:rPr>
        <w:t>6 listopada 2019, o godz. 10</w:t>
      </w:r>
      <w:r>
        <w:rPr>
          <w:rFonts w:eastAsia="Calibri" w:cs="Times New Roman"/>
          <w:b/>
          <w:bCs/>
          <w:kern w:val="0"/>
          <w:lang w:eastAsia="pl-PL"/>
        </w:rPr>
        <w:t>.</w:t>
      </w:r>
      <w:r w:rsidRPr="00356115">
        <w:rPr>
          <w:rFonts w:eastAsia="Calibri" w:cs="Times New Roman"/>
          <w:b/>
          <w:bCs/>
          <w:kern w:val="0"/>
          <w:lang w:eastAsia="pl-PL"/>
        </w:rPr>
        <w:t>00 w Dworze Artusa w Gdańsku</w:t>
      </w:r>
      <w:r>
        <w:rPr>
          <w:rFonts w:eastAsia="Calibri" w:cs="Times New Roman"/>
          <w:kern w:val="0"/>
          <w:lang w:eastAsia="pl-PL"/>
        </w:rPr>
        <w:t xml:space="preserve"> (</w:t>
      </w:r>
      <w:r w:rsidRPr="00356115">
        <w:rPr>
          <w:rFonts w:eastAsia="Calibri" w:cs="Times New Roman"/>
          <w:kern w:val="0"/>
          <w:lang w:eastAsia="pl-PL"/>
        </w:rPr>
        <w:t>ul. Długi Targ 43-44</w:t>
      </w:r>
      <w:r>
        <w:rPr>
          <w:rFonts w:eastAsia="Calibri" w:cs="Times New Roman"/>
          <w:kern w:val="0"/>
          <w:lang w:eastAsia="pl-PL"/>
        </w:rPr>
        <w:t>).</w:t>
      </w:r>
    </w:p>
    <w:p w14:paraId="60D55F36" w14:textId="6B348E5C" w:rsidR="00356115" w:rsidRDefault="00356115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lang w:eastAsia="pl-PL"/>
        </w:rPr>
      </w:pPr>
    </w:p>
    <w:p w14:paraId="5A463EA8" w14:textId="404758E3" w:rsidR="00356115" w:rsidRDefault="00356115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lang w:eastAsia="pl-PL"/>
        </w:rPr>
      </w:pPr>
      <w:r>
        <w:rPr>
          <w:rFonts w:eastAsia="Calibri" w:cs="Times New Roman"/>
          <w:kern w:val="0"/>
          <w:lang w:eastAsia="pl-PL"/>
        </w:rPr>
        <w:t xml:space="preserve">Wezmą w niej udział pomorscy parlamentarzyści, przedstawiciele władz państwowych i samorządowych, </w:t>
      </w:r>
      <w:r w:rsidR="003828BE">
        <w:rPr>
          <w:rFonts w:eastAsia="Calibri" w:cs="Times New Roman"/>
          <w:kern w:val="0"/>
          <w:lang w:eastAsia="pl-PL"/>
        </w:rPr>
        <w:t xml:space="preserve">przedstawiciele MKOl, </w:t>
      </w:r>
      <w:r>
        <w:rPr>
          <w:rFonts w:eastAsia="Calibri" w:cs="Times New Roman"/>
          <w:kern w:val="0"/>
          <w:lang w:eastAsia="pl-PL"/>
        </w:rPr>
        <w:t>zaproszeni sportowcy i społeczność akademicka UG</w:t>
      </w:r>
      <w:r w:rsidR="003828BE">
        <w:rPr>
          <w:rFonts w:eastAsia="Calibri" w:cs="Times New Roman"/>
          <w:kern w:val="0"/>
          <w:lang w:eastAsia="pl-PL"/>
        </w:rPr>
        <w:t xml:space="preserve">. </w:t>
      </w:r>
    </w:p>
    <w:p w14:paraId="745A8843" w14:textId="77777777" w:rsidR="00356115" w:rsidRDefault="00356115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lang w:eastAsia="pl-PL"/>
        </w:rPr>
      </w:pPr>
    </w:p>
    <w:p w14:paraId="29DA145D" w14:textId="0C8A62B5" w:rsidR="00356115" w:rsidRDefault="00356115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Uroczystość poprowadzi </w:t>
      </w:r>
      <w:r w:rsidRPr="009B681F">
        <w:rPr>
          <w:rFonts w:eastAsia="Calibri" w:cs="Times New Roman"/>
          <w:b/>
          <w:bCs/>
          <w:kern w:val="0"/>
        </w:rPr>
        <w:t>prof. dr hab. Piotr Stepnowski Prorektor ds. Nauki UG</w:t>
      </w:r>
      <w:r>
        <w:rPr>
          <w:rFonts w:eastAsia="Calibri" w:cs="Times New Roman"/>
          <w:kern w:val="0"/>
        </w:rPr>
        <w:t xml:space="preserve">, a </w:t>
      </w:r>
      <w:r w:rsidRPr="0086474E">
        <w:rPr>
          <w:rFonts w:eastAsia="Calibri" w:cs="Times New Roman"/>
          <w:b/>
          <w:bCs/>
          <w:kern w:val="0"/>
        </w:rPr>
        <w:t>laudację wygłosi prof. dr hab. Andrzej Gąsiorowski, dyrektor Instytutu Politologii Uniwersytetu Gdańskiego</w:t>
      </w:r>
      <w:r w:rsidR="0086474E">
        <w:rPr>
          <w:rFonts w:eastAsia="Calibri" w:cs="Times New Roman"/>
          <w:kern w:val="0"/>
        </w:rPr>
        <w:t xml:space="preserve">. </w:t>
      </w:r>
    </w:p>
    <w:p w14:paraId="33F96118" w14:textId="010E970F" w:rsidR="008A41DD" w:rsidRDefault="008A41DD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14:paraId="6CB8B4E7" w14:textId="189CB246" w:rsidR="008A41DD" w:rsidRDefault="008A41DD" w:rsidP="008A41D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kern w:val="0"/>
        </w:rPr>
      </w:pPr>
      <w:r w:rsidRPr="00E634F1">
        <w:rPr>
          <w:rFonts w:eastAsia="Calibri" w:cs="Times New Roman"/>
          <w:iCs/>
          <w:kern w:val="0"/>
        </w:rPr>
        <w:t>T</w:t>
      </w:r>
      <w:r w:rsidRPr="00E634F1">
        <w:rPr>
          <w:rFonts w:eastAsia="Calibri" w:cs="Times New Roman"/>
          <w:kern w:val="0"/>
        </w:rPr>
        <w:t xml:space="preserve">ytuł </w:t>
      </w:r>
      <w:r>
        <w:rPr>
          <w:rFonts w:eastAsia="Calibri" w:cs="Times New Roman"/>
          <w:kern w:val="0"/>
        </w:rPr>
        <w:t xml:space="preserve">doktora honoris causa Uniwersytetu Gdańskiego dr. Thomasowi Bachowi </w:t>
      </w:r>
      <w:r w:rsidRPr="00E634F1">
        <w:rPr>
          <w:rFonts w:eastAsia="Calibri" w:cs="Times New Roman"/>
          <w:kern w:val="0"/>
        </w:rPr>
        <w:t xml:space="preserve">został nadany na wniosek Rady Wydziału </w:t>
      </w:r>
      <w:r>
        <w:rPr>
          <w:rFonts w:eastAsia="Calibri" w:cs="Times New Roman"/>
          <w:kern w:val="0"/>
        </w:rPr>
        <w:t>Nauk Społecznych</w:t>
      </w:r>
      <w:r w:rsidRPr="00E634F1">
        <w:rPr>
          <w:rFonts w:eastAsia="Calibri" w:cs="Times New Roman"/>
          <w:kern w:val="0"/>
        </w:rPr>
        <w:t xml:space="preserve"> Uniwersytetu Gdańskiego. </w:t>
      </w:r>
      <w:r w:rsidRPr="00E634F1">
        <w:rPr>
          <w:rFonts w:eastAsia="Calibri" w:cs="Times New Roman"/>
          <w:bCs/>
          <w:kern w:val="0"/>
        </w:rPr>
        <w:t>Na recenzentów przewodu doktorskiego powołano</w:t>
      </w:r>
      <w:r w:rsidRPr="00E634F1">
        <w:rPr>
          <w:rFonts w:eastAsia="Calibri" w:cs="Times New Roman"/>
          <w:b/>
          <w:bCs/>
          <w:kern w:val="0"/>
        </w:rPr>
        <w:t xml:space="preserve"> </w:t>
      </w:r>
      <w:r w:rsidRPr="008752B4">
        <w:rPr>
          <w:rFonts w:eastAsia="Calibri" w:cs="Times New Roman"/>
          <w:b/>
          <w:kern w:val="0"/>
        </w:rPr>
        <w:t xml:space="preserve">ks. prof. dr hab. inż. Stanisława Dziekońskiego (Uniwersytet Kardynała Stefana Wyszyńskiego w Warszawie), prof. dr hab. Józefa Lipca (Uniwersytet Jagielloński) oraz dr hab. Marka Rockiego, prof. SGH (Szkoła Główna Handlowa w Warszawie). </w:t>
      </w:r>
    </w:p>
    <w:p w14:paraId="0500FA98" w14:textId="77777777" w:rsidR="008A41DD" w:rsidRDefault="008A41DD" w:rsidP="008A41D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kern w:val="0"/>
        </w:rPr>
      </w:pPr>
    </w:p>
    <w:p w14:paraId="119A4E0C" w14:textId="77777777" w:rsidR="008A41DD" w:rsidRPr="00F94B85" w:rsidRDefault="008A41DD" w:rsidP="008A41DD">
      <w:pPr>
        <w:pStyle w:val="Standard"/>
        <w:spacing w:after="0" w:line="240" w:lineRule="auto"/>
        <w:rPr>
          <w:b/>
        </w:rPr>
      </w:pPr>
    </w:p>
    <w:p w14:paraId="27C5DCEA" w14:textId="77777777" w:rsidR="008A41DD" w:rsidRPr="00356115" w:rsidRDefault="008A41DD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lang w:eastAsia="pl-PL"/>
        </w:rPr>
      </w:pPr>
    </w:p>
    <w:p w14:paraId="576C9F03" w14:textId="77777777" w:rsidR="008269FB" w:rsidRDefault="008269FB" w:rsidP="008A41DD">
      <w:pPr>
        <w:widowControl/>
        <w:spacing w:after="0" w:line="240" w:lineRule="auto"/>
        <w:rPr>
          <w:rFonts w:eastAsia="Calibri" w:cs="Times New Roman"/>
          <w:b/>
          <w:bCs/>
          <w:kern w:val="0"/>
        </w:rPr>
      </w:pPr>
    </w:p>
    <w:p w14:paraId="3982F9CD" w14:textId="77777777" w:rsidR="008A41DD" w:rsidRPr="008A41DD" w:rsidRDefault="002961BC" w:rsidP="008A41DD">
      <w:pPr>
        <w:widowControl/>
        <w:spacing w:after="0" w:line="240" w:lineRule="auto"/>
        <w:rPr>
          <w:rFonts w:asciiTheme="minorHAnsi" w:hAnsiTheme="minorHAnsi" w:cstheme="minorHAnsi"/>
          <w:b/>
        </w:rPr>
      </w:pPr>
      <w:r w:rsidRPr="0086474E">
        <w:rPr>
          <w:rFonts w:asciiTheme="minorHAnsi" w:eastAsia="Calibri" w:hAnsiTheme="minorHAnsi" w:cstheme="minorHAnsi"/>
          <w:b/>
          <w:smallCaps/>
          <w:kern w:val="0"/>
        </w:rPr>
        <w:lastRenderedPageBreak/>
        <w:t>Dr Thomas Bach</w:t>
      </w:r>
      <w:r w:rsidR="00007571" w:rsidRPr="0086474E">
        <w:rPr>
          <w:rFonts w:asciiTheme="minorHAnsi" w:eastAsia="Calibri" w:hAnsiTheme="minorHAnsi" w:cstheme="minorHAnsi"/>
          <w:bCs/>
          <w:smallCaps/>
          <w:kern w:val="0"/>
        </w:rPr>
        <w:t xml:space="preserve">, </w:t>
      </w:r>
      <w:r w:rsidR="00007571" w:rsidRPr="008A41DD">
        <w:rPr>
          <w:rFonts w:asciiTheme="minorHAnsi" w:eastAsia="Calibri" w:hAnsiTheme="minorHAnsi" w:cstheme="minorHAnsi"/>
          <w:b/>
          <w:kern w:val="0"/>
        </w:rPr>
        <w:t>obecnie</w:t>
      </w:r>
      <w:r w:rsidR="00007571" w:rsidRPr="008A41DD">
        <w:rPr>
          <w:rFonts w:asciiTheme="minorHAnsi" w:eastAsia="Calibri" w:hAnsiTheme="minorHAnsi" w:cstheme="minorHAnsi"/>
          <w:b/>
          <w:smallCaps/>
          <w:kern w:val="0"/>
        </w:rPr>
        <w:t xml:space="preserve"> </w:t>
      </w:r>
      <w:r w:rsidR="00007571" w:rsidRPr="008A41DD">
        <w:rPr>
          <w:rFonts w:asciiTheme="minorHAnsi" w:eastAsia="Calibri" w:hAnsiTheme="minorHAnsi" w:cstheme="minorHAnsi"/>
          <w:b/>
          <w:kern w:val="0"/>
        </w:rPr>
        <w:t>prezydent Międzynarodowego Komitetu Olimpijskiego, jest utytułowanym sportowcem</w:t>
      </w:r>
      <w:r w:rsidR="00356115" w:rsidRPr="008A41DD">
        <w:rPr>
          <w:rFonts w:asciiTheme="minorHAnsi" w:eastAsia="Calibri" w:hAnsiTheme="minorHAnsi" w:cstheme="minorHAnsi"/>
          <w:b/>
          <w:kern w:val="0"/>
        </w:rPr>
        <w:t xml:space="preserve">, </w:t>
      </w:r>
      <w:r w:rsidR="00007571" w:rsidRPr="008A41DD">
        <w:rPr>
          <w:rFonts w:asciiTheme="minorHAnsi" w:eastAsia="Calibri" w:hAnsiTheme="minorHAnsi" w:cstheme="minorHAnsi"/>
          <w:b/>
          <w:kern w:val="0"/>
        </w:rPr>
        <w:t>byłym mistrzem olimpijskim</w:t>
      </w:r>
      <w:r w:rsidR="0086474E" w:rsidRPr="008A41DD">
        <w:rPr>
          <w:rFonts w:asciiTheme="minorHAnsi" w:eastAsia="Calibri" w:hAnsiTheme="minorHAnsi" w:cstheme="minorHAnsi"/>
          <w:b/>
          <w:kern w:val="0"/>
        </w:rPr>
        <w:t>, z</w:t>
      </w:r>
      <w:r w:rsidR="0086474E" w:rsidRPr="008A41DD">
        <w:rPr>
          <w:rFonts w:asciiTheme="minorHAnsi" w:hAnsiTheme="minorHAnsi" w:cstheme="minorHAnsi"/>
          <w:b/>
        </w:rPr>
        <w:t>dobył złoty medal we florecie (klasyfikacja drużynowa) w igrzyskach XXI Olimpiady w Montrealu w 1976 r.</w:t>
      </w:r>
      <w:r w:rsidR="0086474E" w:rsidRPr="008A41DD">
        <w:rPr>
          <w:rFonts w:asciiTheme="minorHAnsi" w:eastAsia="Calibri" w:hAnsiTheme="minorHAnsi" w:cstheme="minorHAnsi"/>
          <w:b/>
          <w:kern w:val="0"/>
        </w:rPr>
        <w:t xml:space="preserve"> oraz </w:t>
      </w:r>
      <w:r w:rsidRPr="008A41DD">
        <w:rPr>
          <w:rFonts w:asciiTheme="minorHAnsi" w:eastAsia="Calibri" w:hAnsiTheme="minorHAnsi" w:cstheme="minorHAnsi"/>
          <w:b/>
          <w:kern w:val="0"/>
        </w:rPr>
        <w:t xml:space="preserve">światowej sławy </w:t>
      </w:r>
      <w:r w:rsidR="00356115" w:rsidRPr="008A41DD">
        <w:rPr>
          <w:rFonts w:asciiTheme="minorHAnsi" w:eastAsia="Calibri" w:hAnsiTheme="minorHAnsi" w:cstheme="minorHAnsi"/>
          <w:b/>
          <w:kern w:val="0"/>
        </w:rPr>
        <w:t>promotorem sportu</w:t>
      </w:r>
      <w:r w:rsidR="0086474E" w:rsidRPr="008A41DD">
        <w:rPr>
          <w:rFonts w:asciiTheme="minorHAnsi" w:eastAsia="Calibri" w:hAnsiTheme="minorHAnsi" w:cstheme="minorHAnsi"/>
          <w:b/>
          <w:kern w:val="0"/>
        </w:rPr>
        <w:t xml:space="preserve">. </w:t>
      </w:r>
      <w:r w:rsidR="0086474E" w:rsidRPr="008A41DD">
        <w:rPr>
          <w:rFonts w:asciiTheme="minorHAnsi" w:hAnsiTheme="minorHAnsi" w:cstheme="minorHAnsi"/>
          <w:b/>
        </w:rPr>
        <w:t xml:space="preserve">Z </w:t>
      </w:r>
      <w:r w:rsidR="00356115" w:rsidRPr="008A41DD">
        <w:rPr>
          <w:rFonts w:asciiTheme="minorHAnsi" w:hAnsiTheme="minorHAnsi" w:cstheme="minorHAnsi"/>
          <w:b/>
        </w:rPr>
        <w:t>zawodu jest prawnikiem, obrał jednak karierę sportową i osiągał sukcesy jako sportowiec</w:t>
      </w:r>
      <w:r w:rsidR="0086474E" w:rsidRPr="008A41DD">
        <w:rPr>
          <w:rFonts w:asciiTheme="minorHAnsi" w:hAnsiTheme="minorHAnsi" w:cstheme="minorHAnsi"/>
          <w:b/>
        </w:rPr>
        <w:t xml:space="preserve"> i </w:t>
      </w:r>
      <w:r w:rsidR="00356115" w:rsidRPr="008A41DD">
        <w:rPr>
          <w:rFonts w:asciiTheme="minorHAnsi" w:hAnsiTheme="minorHAnsi" w:cstheme="minorHAnsi"/>
          <w:b/>
        </w:rPr>
        <w:t xml:space="preserve">wybitny </w:t>
      </w:r>
      <w:r w:rsidR="0086474E" w:rsidRPr="008A41DD">
        <w:rPr>
          <w:rFonts w:asciiTheme="minorHAnsi" w:hAnsiTheme="minorHAnsi" w:cstheme="minorHAnsi"/>
          <w:b/>
        </w:rPr>
        <w:t>działacz społeczny w obszarze sport</w:t>
      </w:r>
      <w:r w:rsidR="008A41DD" w:rsidRPr="008A41DD">
        <w:rPr>
          <w:rFonts w:asciiTheme="minorHAnsi" w:hAnsiTheme="minorHAnsi" w:cstheme="minorHAnsi"/>
          <w:b/>
        </w:rPr>
        <w:t xml:space="preserve">u. </w:t>
      </w:r>
    </w:p>
    <w:p w14:paraId="37412749" w14:textId="77777777" w:rsidR="008A41DD" w:rsidRDefault="008A41DD" w:rsidP="008A41DD">
      <w:pPr>
        <w:widowControl/>
        <w:spacing w:after="0" w:line="240" w:lineRule="auto"/>
        <w:rPr>
          <w:rFonts w:eastAsia="Calibri" w:cs="Times New Roman"/>
          <w:kern w:val="0"/>
        </w:rPr>
      </w:pPr>
    </w:p>
    <w:p w14:paraId="5B10385E" w14:textId="5685E74C" w:rsidR="008A41DD" w:rsidRDefault="008A41DD" w:rsidP="008A41DD">
      <w:pPr>
        <w:widowControl/>
        <w:spacing w:after="0" w:line="240" w:lineRule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Jest szczególnie </w:t>
      </w:r>
      <w:r w:rsidRPr="008A41DD">
        <w:rPr>
          <w:rFonts w:eastAsia="Calibri" w:cs="Times New Roman"/>
          <w:b/>
          <w:bCs/>
          <w:kern w:val="0"/>
        </w:rPr>
        <w:t xml:space="preserve">zaangażowany w działania na rzecz </w:t>
      </w:r>
      <w:r w:rsidR="00725588" w:rsidRPr="008A41DD">
        <w:rPr>
          <w:rFonts w:eastAsia="Calibri" w:cs="Times New Roman"/>
          <w:b/>
          <w:bCs/>
          <w:kern w:val="0"/>
        </w:rPr>
        <w:t>sport</w:t>
      </w:r>
      <w:r w:rsidRPr="008A41DD">
        <w:rPr>
          <w:rFonts w:eastAsia="Calibri" w:cs="Times New Roman"/>
          <w:b/>
          <w:bCs/>
          <w:kern w:val="0"/>
        </w:rPr>
        <w:t>u</w:t>
      </w:r>
      <w:r w:rsidR="00725588" w:rsidRPr="008A41DD">
        <w:rPr>
          <w:rFonts w:eastAsia="Calibri" w:cs="Times New Roman"/>
          <w:b/>
          <w:bCs/>
          <w:kern w:val="0"/>
        </w:rPr>
        <w:t xml:space="preserve"> wyczynow</w:t>
      </w:r>
      <w:r w:rsidRPr="008A41DD">
        <w:rPr>
          <w:rFonts w:eastAsia="Calibri" w:cs="Times New Roman"/>
          <w:b/>
          <w:bCs/>
          <w:kern w:val="0"/>
        </w:rPr>
        <w:t>ego</w:t>
      </w:r>
      <w:r w:rsidR="00725588" w:rsidRPr="008A41DD">
        <w:rPr>
          <w:rFonts w:eastAsia="Calibri" w:cs="Times New Roman"/>
          <w:b/>
          <w:bCs/>
          <w:kern w:val="0"/>
        </w:rPr>
        <w:t xml:space="preserve">, propagowanie etyki rywalizacji sportowej </w:t>
      </w:r>
      <w:r w:rsidR="0086474E" w:rsidRPr="008A41DD">
        <w:rPr>
          <w:rFonts w:eastAsia="Calibri" w:cs="Times New Roman"/>
          <w:b/>
          <w:bCs/>
          <w:kern w:val="0"/>
        </w:rPr>
        <w:t xml:space="preserve">(szczególnie walka z dopingiem) </w:t>
      </w:r>
      <w:r w:rsidR="00725588" w:rsidRPr="008A41DD">
        <w:rPr>
          <w:rFonts w:eastAsia="Calibri" w:cs="Times New Roman"/>
          <w:b/>
          <w:bCs/>
          <w:kern w:val="0"/>
        </w:rPr>
        <w:t>oraz działani</w:t>
      </w:r>
      <w:r w:rsidR="009B681F">
        <w:rPr>
          <w:rFonts w:eastAsia="Calibri" w:cs="Times New Roman"/>
          <w:b/>
          <w:bCs/>
          <w:kern w:val="0"/>
        </w:rPr>
        <w:t>a</w:t>
      </w:r>
      <w:r w:rsidR="00725588" w:rsidRPr="008A41DD">
        <w:rPr>
          <w:rFonts w:eastAsia="Calibri" w:cs="Times New Roman"/>
          <w:b/>
          <w:bCs/>
          <w:kern w:val="0"/>
        </w:rPr>
        <w:t xml:space="preserve"> na rzecz równego traktowania sportowców z całego świata</w:t>
      </w:r>
      <w:r w:rsidR="00725588" w:rsidRPr="00725588">
        <w:rPr>
          <w:rFonts w:eastAsia="Calibri" w:cs="Times New Roman"/>
          <w:kern w:val="0"/>
        </w:rPr>
        <w:t>.</w:t>
      </w:r>
      <w:r w:rsidR="00026A15"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kern w:val="0"/>
        </w:rPr>
        <w:t xml:space="preserve">Prezydentem </w:t>
      </w:r>
      <w:r w:rsidRPr="008269FB">
        <w:rPr>
          <w:rFonts w:eastAsia="Calibri" w:cs="Times New Roman"/>
          <w:kern w:val="0"/>
        </w:rPr>
        <w:t>Międzynarodowego Komitetu Olimpijskiego</w:t>
      </w:r>
      <w:r>
        <w:rPr>
          <w:rFonts w:eastAsia="Calibri" w:cs="Times New Roman"/>
          <w:kern w:val="0"/>
        </w:rPr>
        <w:t xml:space="preserve"> został w 2013 roku i prowadzi MKOl zgodnie z mottem </w:t>
      </w:r>
      <w:r w:rsidRPr="008269FB">
        <w:rPr>
          <w:rFonts w:eastAsia="Calibri" w:cs="Times New Roman"/>
          <w:kern w:val="0"/>
        </w:rPr>
        <w:t>„jedność i różnorodność”.</w:t>
      </w:r>
      <w:r>
        <w:rPr>
          <w:rFonts w:eastAsia="Calibri" w:cs="Times New Roman"/>
          <w:kern w:val="0"/>
        </w:rPr>
        <w:t xml:space="preserve"> </w:t>
      </w:r>
      <w:r w:rsidRPr="008A41DD">
        <w:rPr>
          <w:rFonts w:eastAsia="Calibri" w:cs="Times New Roman"/>
          <w:b/>
          <w:bCs/>
          <w:kern w:val="0"/>
        </w:rPr>
        <w:t>Dwa główne cele prezydentury Thomasa Bacha to usprawnienie procesu wyboru miast ubiegających się o igrzyska olimpijskie oraz walka z dopingiem</w:t>
      </w:r>
      <w:r w:rsidRPr="008269FB">
        <w:rPr>
          <w:rFonts w:eastAsia="Calibri" w:cs="Times New Roman"/>
          <w:kern w:val="0"/>
        </w:rPr>
        <w:t xml:space="preserve">. Jednym z </w:t>
      </w:r>
      <w:r>
        <w:rPr>
          <w:rFonts w:eastAsia="Calibri" w:cs="Times New Roman"/>
          <w:kern w:val="0"/>
        </w:rPr>
        <w:t xml:space="preserve">jego </w:t>
      </w:r>
      <w:r w:rsidRPr="008269FB">
        <w:rPr>
          <w:rFonts w:eastAsia="Calibri" w:cs="Times New Roman"/>
          <w:kern w:val="0"/>
        </w:rPr>
        <w:t xml:space="preserve">priorytetów jest także zmiana obecnego procesu licytacji olimpijskiej oraz zapewnienie zrównoważonego rozwoju. Zaproponował szereg reform (znanych jako </w:t>
      </w:r>
      <w:r>
        <w:rPr>
          <w:rFonts w:eastAsia="Calibri" w:cs="Times New Roman"/>
          <w:kern w:val="0"/>
        </w:rPr>
        <w:t>Agenda</w:t>
      </w:r>
      <w:r w:rsidRPr="008269FB">
        <w:rPr>
          <w:rFonts w:eastAsia="Calibri" w:cs="Times New Roman"/>
          <w:kern w:val="0"/>
        </w:rPr>
        <w:t xml:space="preserve"> 2020), które zostały przyjęte na 127 Sesji MKOl w Monako. </w:t>
      </w:r>
    </w:p>
    <w:p w14:paraId="4CC7FE33" w14:textId="2F6FD274" w:rsidR="008A41DD" w:rsidRDefault="008A41DD" w:rsidP="008A41DD">
      <w:pPr>
        <w:widowControl/>
        <w:spacing w:after="0" w:line="240" w:lineRule="auto"/>
        <w:rPr>
          <w:rFonts w:eastAsia="Calibri" w:cs="Times New Roman"/>
          <w:kern w:val="0"/>
        </w:rPr>
      </w:pPr>
    </w:p>
    <w:p w14:paraId="3C826E21" w14:textId="3ACB43BF" w:rsidR="001A2D94" w:rsidRPr="008A41DD" w:rsidRDefault="008A41DD" w:rsidP="008A41DD">
      <w:pPr>
        <w:widowControl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eastAsia="Calibri" w:cs="Times New Roman"/>
          <w:kern w:val="0"/>
        </w:rPr>
        <w:t xml:space="preserve">W politykę sportową angażował się jeszcze jako </w:t>
      </w:r>
      <w:r w:rsidR="008269FB" w:rsidRPr="008269FB">
        <w:rPr>
          <w:rFonts w:eastAsia="Calibri" w:cs="Times New Roman"/>
          <w:kern w:val="0"/>
        </w:rPr>
        <w:t>aktywny zawodnik</w:t>
      </w:r>
      <w:r>
        <w:rPr>
          <w:rFonts w:eastAsia="Calibri" w:cs="Times New Roman"/>
          <w:kern w:val="0"/>
        </w:rPr>
        <w:t xml:space="preserve">. </w:t>
      </w:r>
      <w:r w:rsidR="008269FB" w:rsidRPr="008269FB">
        <w:rPr>
          <w:rFonts w:eastAsia="Calibri" w:cs="Times New Roman"/>
          <w:kern w:val="0"/>
        </w:rPr>
        <w:t xml:space="preserve">W 1991 został członkiem Międzynarodowego Komitetu Olimpijskiego, a w latach 2000–2004 i 2006–2013 był wiceprezesem Komitetu Wykonawczego Międzynarodowego Komitetu Olimpijskiego. Ponadto w latach 2006–2013 był prezesem – założycielem Niemieckiej Konfederacji Sportów Olimpijskich, a od 2013 – prezesem honorowym konfederacji. </w:t>
      </w:r>
    </w:p>
    <w:p w14:paraId="72C7A98C" w14:textId="77777777" w:rsidR="001A2D94" w:rsidRDefault="001A2D94" w:rsidP="008A41D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sectPr w:rsidR="001A2D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D952" w14:textId="77777777" w:rsidR="004A1F0E" w:rsidRDefault="004A1F0E">
      <w:pPr>
        <w:spacing w:after="0" w:line="240" w:lineRule="auto"/>
      </w:pPr>
      <w:r>
        <w:separator/>
      </w:r>
    </w:p>
  </w:endnote>
  <w:endnote w:type="continuationSeparator" w:id="0">
    <w:p w14:paraId="313BA8AF" w14:textId="77777777" w:rsidR="004A1F0E" w:rsidRDefault="004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02D9" w14:textId="77777777" w:rsidR="004A1F0E" w:rsidRDefault="004A1F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E77779" w14:textId="77777777" w:rsidR="004A1F0E" w:rsidRDefault="004A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7571"/>
    <w:rsid w:val="00017A4E"/>
    <w:rsid w:val="0002478A"/>
    <w:rsid w:val="00026A15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D3658"/>
    <w:rsid w:val="000D68E6"/>
    <w:rsid w:val="000E5494"/>
    <w:rsid w:val="00105272"/>
    <w:rsid w:val="00106B9B"/>
    <w:rsid w:val="00130D60"/>
    <w:rsid w:val="0013245B"/>
    <w:rsid w:val="001419ED"/>
    <w:rsid w:val="001432A5"/>
    <w:rsid w:val="001472A8"/>
    <w:rsid w:val="00151CBD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A2D94"/>
    <w:rsid w:val="001B5186"/>
    <w:rsid w:val="001C572D"/>
    <w:rsid w:val="001D4EAC"/>
    <w:rsid w:val="001D7BF9"/>
    <w:rsid w:val="001E4296"/>
    <w:rsid w:val="001F7D99"/>
    <w:rsid w:val="002011A4"/>
    <w:rsid w:val="00202104"/>
    <w:rsid w:val="00202F73"/>
    <w:rsid w:val="0021006E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5259E"/>
    <w:rsid w:val="00260B71"/>
    <w:rsid w:val="00260FF4"/>
    <w:rsid w:val="002623FA"/>
    <w:rsid w:val="002624A0"/>
    <w:rsid w:val="00266ED4"/>
    <w:rsid w:val="00271873"/>
    <w:rsid w:val="002743D4"/>
    <w:rsid w:val="00295A88"/>
    <w:rsid w:val="002961BC"/>
    <w:rsid w:val="002C3628"/>
    <w:rsid w:val="002C3FE7"/>
    <w:rsid w:val="002C54C4"/>
    <w:rsid w:val="002E1E38"/>
    <w:rsid w:val="00311203"/>
    <w:rsid w:val="00314B05"/>
    <w:rsid w:val="00325571"/>
    <w:rsid w:val="003275E8"/>
    <w:rsid w:val="00331A48"/>
    <w:rsid w:val="003327C5"/>
    <w:rsid w:val="00333A39"/>
    <w:rsid w:val="003352D8"/>
    <w:rsid w:val="003362CD"/>
    <w:rsid w:val="00344199"/>
    <w:rsid w:val="00356115"/>
    <w:rsid w:val="00365A90"/>
    <w:rsid w:val="00366111"/>
    <w:rsid w:val="0036689F"/>
    <w:rsid w:val="0037253A"/>
    <w:rsid w:val="003828BE"/>
    <w:rsid w:val="003A7E7B"/>
    <w:rsid w:val="003B11B4"/>
    <w:rsid w:val="003B3921"/>
    <w:rsid w:val="003C0DC0"/>
    <w:rsid w:val="003C5786"/>
    <w:rsid w:val="003C7439"/>
    <w:rsid w:val="003D0CD7"/>
    <w:rsid w:val="003D43E8"/>
    <w:rsid w:val="003E088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97A82"/>
    <w:rsid w:val="004A1F0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59AB"/>
    <w:rsid w:val="00530030"/>
    <w:rsid w:val="00532A74"/>
    <w:rsid w:val="005509A2"/>
    <w:rsid w:val="00564161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16A67"/>
    <w:rsid w:val="00626283"/>
    <w:rsid w:val="0064432F"/>
    <w:rsid w:val="006523A5"/>
    <w:rsid w:val="00660B39"/>
    <w:rsid w:val="006611D9"/>
    <w:rsid w:val="0067077B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007E"/>
    <w:rsid w:val="006F6CFC"/>
    <w:rsid w:val="00700420"/>
    <w:rsid w:val="00702E43"/>
    <w:rsid w:val="00704CAA"/>
    <w:rsid w:val="007252B8"/>
    <w:rsid w:val="00725588"/>
    <w:rsid w:val="00736650"/>
    <w:rsid w:val="007426D5"/>
    <w:rsid w:val="00743D88"/>
    <w:rsid w:val="00745EC0"/>
    <w:rsid w:val="0075513A"/>
    <w:rsid w:val="00775242"/>
    <w:rsid w:val="00777A38"/>
    <w:rsid w:val="00781C48"/>
    <w:rsid w:val="00787DC8"/>
    <w:rsid w:val="0079069D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67CC"/>
    <w:rsid w:val="00800DCD"/>
    <w:rsid w:val="00806179"/>
    <w:rsid w:val="0081101D"/>
    <w:rsid w:val="00811130"/>
    <w:rsid w:val="00811224"/>
    <w:rsid w:val="0081637B"/>
    <w:rsid w:val="008218D8"/>
    <w:rsid w:val="0082441B"/>
    <w:rsid w:val="008269FB"/>
    <w:rsid w:val="00826DD2"/>
    <w:rsid w:val="00826DE3"/>
    <w:rsid w:val="00832C50"/>
    <w:rsid w:val="0085618B"/>
    <w:rsid w:val="0086474E"/>
    <w:rsid w:val="008700C0"/>
    <w:rsid w:val="00871761"/>
    <w:rsid w:val="008752B4"/>
    <w:rsid w:val="008802DE"/>
    <w:rsid w:val="008807B4"/>
    <w:rsid w:val="0089648A"/>
    <w:rsid w:val="008A3DE5"/>
    <w:rsid w:val="008A41DD"/>
    <w:rsid w:val="008B194E"/>
    <w:rsid w:val="008D152C"/>
    <w:rsid w:val="008D5F80"/>
    <w:rsid w:val="008F0175"/>
    <w:rsid w:val="008F64A3"/>
    <w:rsid w:val="00904955"/>
    <w:rsid w:val="0090520E"/>
    <w:rsid w:val="009100D1"/>
    <w:rsid w:val="00911987"/>
    <w:rsid w:val="00911F5F"/>
    <w:rsid w:val="0092109C"/>
    <w:rsid w:val="0092634E"/>
    <w:rsid w:val="00931C32"/>
    <w:rsid w:val="009361D0"/>
    <w:rsid w:val="009567D5"/>
    <w:rsid w:val="00971C92"/>
    <w:rsid w:val="00972FD4"/>
    <w:rsid w:val="00981A20"/>
    <w:rsid w:val="00986C0B"/>
    <w:rsid w:val="00991166"/>
    <w:rsid w:val="00992839"/>
    <w:rsid w:val="009B0CAC"/>
    <w:rsid w:val="009B681F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7ECC"/>
    <w:rsid w:val="00A521FF"/>
    <w:rsid w:val="00A551BE"/>
    <w:rsid w:val="00A63BEA"/>
    <w:rsid w:val="00A934F8"/>
    <w:rsid w:val="00A95007"/>
    <w:rsid w:val="00AB2DA6"/>
    <w:rsid w:val="00AB5705"/>
    <w:rsid w:val="00AB58C4"/>
    <w:rsid w:val="00AC71CD"/>
    <w:rsid w:val="00AD48FF"/>
    <w:rsid w:val="00AD78F1"/>
    <w:rsid w:val="00AE00CD"/>
    <w:rsid w:val="00AE0404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230E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1430"/>
    <w:rsid w:val="00C03509"/>
    <w:rsid w:val="00C06B19"/>
    <w:rsid w:val="00C07A49"/>
    <w:rsid w:val="00C16A25"/>
    <w:rsid w:val="00C2032A"/>
    <w:rsid w:val="00C23186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05F98"/>
    <w:rsid w:val="00D148E3"/>
    <w:rsid w:val="00D173CD"/>
    <w:rsid w:val="00D17AEB"/>
    <w:rsid w:val="00D3389C"/>
    <w:rsid w:val="00D33F23"/>
    <w:rsid w:val="00D43A68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06AD"/>
    <w:rsid w:val="00DF1EFA"/>
    <w:rsid w:val="00DF2581"/>
    <w:rsid w:val="00DF70D6"/>
    <w:rsid w:val="00E02636"/>
    <w:rsid w:val="00E03A93"/>
    <w:rsid w:val="00E05CA2"/>
    <w:rsid w:val="00E14A88"/>
    <w:rsid w:val="00E17EC8"/>
    <w:rsid w:val="00E207D3"/>
    <w:rsid w:val="00E303B5"/>
    <w:rsid w:val="00E3754D"/>
    <w:rsid w:val="00E4196F"/>
    <w:rsid w:val="00E51455"/>
    <w:rsid w:val="00E57B2E"/>
    <w:rsid w:val="00E634F1"/>
    <w:rsid w:val="00E64940"/>
    <w:rsid w:val="00E6534E"/>
    <w:rsid w:val="00E73FA6"/>
    <w:rsid w:val="00E74063"/>
    <w:rsid w:val="00E77325"/>
    <w:rsid w:val="00E84EAC"/>
    <w:rsid w:val="00E92F01"/>
    <w:rsid w:val="00E9710F"/>
    <w:rsid w:val="00EA00EF"/>
    <w:rsid w:val="00EB2155"/>
    <w:rsid w:val="00EB3D5E"/>
    <w:rsid w:val="00EB44F3"/>
    <w:rsid w:val="00EB7A6C"/>
    <w:rsid w:val="00EC5ED1"/>
    <w:rsid w:val="00EE568A"/>
    <w:rsid w:val="00EF7F34"/>
    <w:rsid w:val="00F14B8E"/>
    <w:rsid w:val="00F233D2"/>
    <w:rsid w:val="00F41E1B"/>
    <w:rsid w:val="00F43862"/>
    <w:rsid w:val="00F4548F"/>
    <w:rsid w:val="00F4672F"/>
    <w:rsid w:val="00F81445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C91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63BB944F</Template>
  <TotalTime>0</TotalTime>
  <Pages>2</Pages>
  <Words>542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2019-11-07T09:33:00Z</cp:lastPrinted>
  <dcterms:created xsi:type="dcterms:W3CDTF">2019-11-07T09:34:00Z</dcterms:created>
  <dcterms:modified xsi:type="dcterms:W3CDTF">2019-11-07T09:34:00Z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